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A8A130" w14:textId="77777777" w:rsidR="009B2827" w:rsidRDefault="00C03393" w:rsidP="00915C4E">
      <w:pPr>
        <w:jc w:val="both"/>
        <w:rPr>
          <w:rStyle w:val="Enfasicorsivo"/>
          <w:rFonts w:ascii="Avenir Book" w:eastAsia="Times New Roman" w:hAnsi="Avenir Book"/>
          <w:b/>
          <w:i w:val="0"/>
          <w:sz w:val="48"/>
          <w:szCs w:val="48"/>
        </w:rPr>
      </w:pPr>
      <w:r w:rsidRPr="00366244">
        <w:rPr>
          <w:rStyle w:val="Enfasicorsivo"/>
          <w:rFonts w:ascii="Avenir Book" w:eastAsia="Times New Roman" w:hAnsi="Avenir Book"/>
          <w:b/>
          <w:i w:val="0"/>
          <w:sz w:val="48"/>
          <w:szCs w:val="48"/>
        </w:rPr>
        <w:t>Esther Stocker</w:t>
      </w:r>
    </w:p>
    <w:p w14:paraId="4E7E5AE1" w14:textId="77777777" w:rsidR="009B2827" w:rsidRDefault="009B2827" w:rsidP="00915C4E">
      <w:pPr>
        <w:jc w:val="both"/>
        <w:rPr>
          <w:rStyle w:val="Enfasicorsivo"/>
          <w:rFonts w:ascii="Avenir Book" w:eastAsia="Times New Roman" w:hAnsi="Avenir Book"/>
          <w:b/>
          <w:i w:val="0"/>
          <w:sz w:val="48"/>
          <w:szCs w:val="48"/>
        </w:rPr>
      </w:pPr>
    </w:p>
    <w:p w14:paraId="25720617" w14:textId="49B97CF0" w:rsidR="00C03393" w:rsidRPr="009B2827" w:rsidRDefault="00C03393" w:rsidP="00915C4E">
      <w:pPr>
        <w:jc w:val="both"/>
        <w:rPr>
          <w:rFonts w:ascii="Avenir Book" w:eastAsia="Times New Roman" w:hAnsi="Avenir Book" w:cs="Arial"/>
          <w:b/>
          <w:sz w:val="48"/>
          <w:szCs w:val="48"/>
        </w:rPr>
      </w:pPr>
      <w:r w:rsidRPr="00366244">
        <w:rPr>
          <w:rFonts w:ascii="Avenir Book" w:eastAsia="Times New Roman" w:hAnsi="Avenir Book" w:cs="Arial"/>
          <w:b/>
          <w:i/>
          <w:sz w:val="48"/>
          <w:szCs w:val="48"/>
        </w:rPr>
        <w:t>Senza titolo</w:t>
      </w:r>
      <w:r w:rsidR="000021FA" w:rsidRPr="00366244">
        <w:rPr>
          <w:rFonts w:ascii="Avenir Book" w:eastAsia="Times New Roman" w:hAnsi="Avenir Book" w:cs="Arial"/>
          <w:b/>
          <w:sz w:val="48"/>
          <w:szCs w:val="48"/>
        </w:rPr>
        <w:t>, 2024</w:t>
      </w:r>
      <w:r w:rsidR="009B2827">
        <w:rPr>
          <w:rFonts w:ascii="Avenir Book" w:eastAsia="Times New Roman" w:hAnsi="Avenir Book" w:cs="Arial"/>
          <w:b/>
          <w:sz w:val="48"/>
          <w:szCs w:val="48"/>
        </w:rPr>
        <w:t xml:space="preserve">, </w:t>
      </w:r>
      <w:r w:rsidR="00E64CB9" w:rsidRPr="0070283E">
        <w:rPr>
          <w:rFonts w:ascii="Avenir Book" w:eastAsia="Times New Roman" w:hAnsi="Avenir Book" w:cs="Arial"/>
          <w:b/>
          <w:sz w:val="36"/>
          <w:szCs w:val="36"/>
        </w:rPr>
        <w:t>I</w:t>
      </w:r>
      <w:r w:rsidRPr="0070283E">
        <w:rPr>
          <w:rFonts w:ascii="Avenir Book" w:eastAsia="Times New Roman" w:hAnsi="Avenir Book" w:cs="Arial"/>
          <w:b/>
          <w:sz w:val="36"/>
          <w:szCs w:val="36"/>
        </w:rPr>
        <w:t>nstallazione ambientale, stampa su PVC, mixed media</w:t>
      </w:r>
      <w:r w:rsidR="009B2827" w:rsidRPr="0070283E">
        <w:rPr>
          <w:rFonts w:ascii="Avenir Book" w:eastAsia="Times New Roman" w:hAnsi="Avenir Book" w:cs="Arial"/>
          <w:b/>
          <w:sz w:val="36"/>
          <w:szCs w:val="36"/>
        </w:rPr>
        <w:t xml:space="preserve"> </w:t>
      </w:r>
      <w:r w:rsidR="00EA23E8" w:rsidRPr="0070283E">
        <w:rPr>
          <w:rFonts w:ascii="Avenir Book" w:eastAsia="Times New Roman" w:hAnsi="Avenir Book" w:cs="Arial"/>
          <w:b/>
          <w:i/>
          <w:sz w:val="36"/>
          <w:szCs w:val="36"/>
        </w:rPr>
        <w:t>/ site-specific installation, print on PVC, mixed media</w:t>
      </w:r>
      <w:r w:rsidR="00507FFE" w:rsidRPr="0070283E">
        <w:rPr>
          <w:rFonts w:ascii="Avenir Book" w:eastAsia="Times New Roman" w:hAnsi="Avenir Book" w:cs="Arial"/>
          <w:b/>
          <w:i/>
          <w:sz w:val="36"/>
          <w:szCs w:val="36"/>
        </w:rPr>
        <w:t xml:space="preserve">. </w:t>
      </w:r>
      <w:r w:rsidRPr="0070283E">
        <w:rPr>
          <w:rFonts w:ascii="Avenir Book" w:eastAsia="Times New Roman" w:hAnsi="Avenir Book" w:cs="Arial"/>
          <w:sz w:val="36"/>
          <w:szCs w:val="36"/>
        </w:rPr>
        <w:t xml:space="preserve">Courtesy </w:t>
      </w:r>
      <w:r w:rsidR="00EA23E8" w:rsidRPr="0070283E">
        <w:rPr>
          <w:rFonts w:ascii="Avenir Book" w:eastAsia="Times New Roman" w:hAnsi="Avenir Book" w:cs="Arial"/>
          <w:sz w:val="36"/>
          <w:szCs w:val="36"/>
        </w:rPr>
        <w:t>the artist</w:t>
      </w:r>
    </w:p>
    <w:p w14:paraId="0F625006" w14:textId="77777777" w:rsidR="00DD5EBB" w:rsidRPr="00366244" w:rsidRDefault="00DD5EBB" w:rsidP="00915C4E">
      <w:pPr>
        <w:jc w:val="both"/>
        <w:rPr>
          <w:rStyle w:val="Enfasicorsivo"/>
          <w:rFonts w:ascii="Avenir Book" w:eastAsia="Times New Roman" w:hAnsi="Avenir Book"/>
          <w:b/>
          <w:i w:val="0"/>
          <w:sz w:val="28"/>
          <w:szCs w:val="28"/>
        </w:rPr>
      </w:pPr>
    </w:p>
    <w:p w14:paraId="689EB475" w14:textId="77777777" w:rsidR="00C03393" w:rsidRPr="00366244" w:rsidRDefault="00C03393" w:rsidP="00915C4E">
      <w:pPr>
        <w:jc w:val="both"/>
        <w:rPr>
          <w:rFonts w:ascii="Avenir Book" w:hAnsi="Avenir Book"/>
          <w:sz w:val="36"/>
          <w:szCs w:val="36"/>
        </w:rPr>
      </w:pPr>
      <w:r w:rsidRPr="00366244">
        <w:rPr>
          <w:rFonts w:ascii="Avenir Book" w:hAnsi="Avenir Book"/>
          <w:sz w:val="36"/>
          <w:szCs w:val="36"/>
        </w:rPr>
        <w:t xml:space="preserve">La nostra volontà di controllare tutto si accartoccia su se stessa, come arrogante illusione. Le sempre più potenti capacità di predire, modificare e creare alimentano il presuntuoso ego dell’essere umano contemporaneo, che ha la prepotenza di poter dominare le cose e gli eventi, fino a quando la Natura fa sentire la propria forza, contro </w:t>
      </w:r>
      <w:proofErr w:type="gramStart"/>
      <w:r w:rsidRPr="00366244">
        <w:rPr>
          <w:rFonts w:ascii="Avenir Book" w:hAnsi="Avenir Book"/>
          <w:sz w:val="36"/>
          <w:szCs w:val="36"/>
        </w:rPr>
        <w:t>la quale</w:t>
      </w:r>
      <w:proofErr w:type="gramEnd"/>
      <w:r w:rsidRPr="00366244">
        <w:rPr>
          <w:rFonts w:ascii="Avenir Book" w:hAnsi="Avenir Book"/>
          <w:sz w:val="36"/>
          <w:szCs w:val="36"/>
        </w:rPr>
        <w:t xml:space="preserve"> ancora nulla possiamo. </w:t>
      </w:r>
    </w:p>
    <w:p w14:paraId="2B7DD7E1" w14:textId="710B1B77" w:rsidR="00C03393" w:rsidRPr="00366244" w:rsidRDefault="00C03393" w:rsidP="00915C4E">
      <w:pPr>
        <w:jc w:val="both"/>
        <w:rPr>
          <w:rFonts w:ascii="Avenir Book" w:hAnsi="Avenir Book"/>
          <w:sz w:val="36"/>
          <w:szCs w:val="36"/>
        </w:rPr>
      </w:pPr>
      <w:r w:rsidRPr="00366244">
        <w:rPr>
          <w:rFonts w:ascii="Avenir Book" w:hAnsi="Avenir Book"/>
          <w:sz w:val="36"/>
          <w:szCs w:val="36"/>
        </w:rPr>
        <w:t xml:space="preserve">Così i tetti delle nostre confortevoli case, intese anche in senso metaforico, </w:t>
      </w:r>
      <w:proofErr w:type="gramStart"/>
      <w:r w:rsidRPr="00366244">
        <w:rPr>
          <w:rFonts w:ascii="Avenir Book" w:hAnsi="Avenir Book"/>
          <w:sz w:val="36"/>
          <w:szCs w:val="36"/>
        </w:rPr>
        <w:t>vengono</w:t>
      </w:r>
      <w:proofErr w:type="gramEnd"/>
      <w:r w:rsidRPr="00366244">
        <w:rPr>
          <w:rFonts w:ascii="Avenir Book" w:hAnsi="Avenir Book"/>
          <w:sz w:val="36"/>
          <w:szCs w:val="36"/>
        </w:rPr>
        <w:t xml:space="preserve"> piegati su loro stessi, spiazzandoci, lasciandoci privi anche di un foglio bianco a quadretti sul quale scrivere il futuro. Quest’installazione della nota serie, che l’artista altoatesina</w:t>
      </w:r>
      <w:r w:rsidR="00A74909" w:rsidRPr="00366244">
        <w:rPr>
          <w:rFonts w:ascii="Avenir Book" w:hAnsi="Avenir Book"/>
          <w:sz w:val="36"/>
          <w:szCs w:val="36"/>
        </w:rPr>
        <w:t>,</w:t>
      </w:r>
      <w:r w:rsidRPr="00366244">
        <w:rPr>
          <w:rFonts w:ascii="Avenir Book" w:hAnsi="Avenir Book"/>
          <w:sz w:val="36"/>
          <w:szCs w:val="36"/>
        </w:rPr>
        <w:t xml:space="preserve"> basata a Vienna</w:t>
      </w:r>
      <w:r w:rsidR="00A74909" w:rsidRPr="00366244">
        <w:rPr>
          <w:rFonts w:ascii="Avenir Book" w:hAnsi="Avenir Book"/>
          <w:sz w:val="36"/>
          <w:szCs w:val="36"/>
        </w:rPr>
        <w:t>,</w:t>
      </w:r>
      <w:r w:rsidRPr="00366244">
        <w:rPr>
          <w:rFonts w:ascii="Avenir Book" w:hAnsi="Avenir Book"/>
          <w:sz w:val="36"/>
          <w:szCs w:val="36"/>
        </w:rPr>
        <w:t xml:space="preserve"> ha già presentato in musei come il MAXXI Museo nazionale delle arti del XXI secolo di Roma, </w:t>
      </w:r>
      <w:proofErr w:type="gramStart"/>
      <w:r w:rsidRPr="00366244">
        <w:rPr>
          <w:rFonts w:ascii="Avenir Book" w:hAnsi="Avenir Book"/>
          <w:sz w:val="36"/>
          <w:szCs w:val="36"/>
        </w:rPr>
        <w:t>viene</w:t>
      </w:r>
      <w:proofErr w:type="gramEnd"/>
      <w:r w:rsidRPr="00366244">
        <w:rPr>
          <w:rFonts w:ascii="Avenir Book" w:hAnsi="Avenir Book"/>
          <w:sz w:val="36"/>
          <w:szCs w:val="36"/>
        </w:rPr>
        <w:t xml:space="preserve"> qui vista sotto luce nuova, in un contesto intriso delle questioni ambientali, evidenziando come le sue opere possano mettere in discussione le nostre certezze. </w:t>
      </w:r>
    </w:p>
    <w:p w14:paraId="15CF9162" w14:textId="77777777" w:rsidR="00C03393" w:rsidRPr="00366244" w:rsidRDefault="00C03393" w:rsidP="00915C4E">
      <w:pPr>
        <w:jc w:val="both"/>
        <w:rPr>
          <w:rFonts w:ascii="Avenir Book" w:hAnsi="Avenir Book"/>
          <w:sz w:val="28"/>
          <w:szCs w:val="28"/>
        </w:rPr>
      </w:pPr>
    </w:p>
    <w:p w14:paraId="57090A62" w14:textId="77777777" w:rsidR="00C03393" w:rsidRPr="00366244" w:rsidRDefault="00C03393" w:rsidP="00915C4E">
      <w:pPr>
        <w:jc w:val="both"/>
        <w:rPr>
          <w:rFonts w:ascii="Avenir Book" w:hAnsi="Avenir Book"/>
        </w:rPr>
      </w:pPr>
      <w:r w:rsidRPr="00366244">
        <w:rPr>
          <w:rStyle w:val="Enfasicorsivo"/>
          <w:rFonts w:ascii="Avenir Book" w:eastAsia="Times New Roman" w:hAnsi="Avenir Book"/>
          <w:b/>
          <w:i w:val="0"/>
        </w:rPr>
        <w:t>Esther Stocker</w:t>
      </w:r>
      <w:r w:rsidRPr="00366244">
        <w:rPr>
          <w:rStyle w:val="Enfasicorsivo"/>
          <w:rFonts w:ascii="Avenir Book" w:eastAsia="Times New Roman" w:hAnsi="Avenir Book"/>
          <w:i w:val="0"/>
        </w:rPr>
        <w:t xml:space="preserve"> (Silandro, 1974) vive e lavora a Vienna. H</w:t>
      </w:r>
      <w:r w:rsidRPr="00366244">
        <w:rPr>
          <w:rFonts w:ascii="Avenir Book" w:hAnsi="Avenir Book"/>
        </w:rPr>
        <w:t xml:space="preserve">a studiato all'Accademia di Belle Arti di Vienna, all'Accademia di Brera a Milano e all'Art Center College of Design di Pasadena in California. Una selezione delle sue mostre include: Fondazione Alberto Peruzzo (Italia), Museum Ritter (Germania), Art </w:t>
      </w:r>
      <w:proofErr w:type="gramStart"/>
      <w:r w:rsidRPr="00366244">
        <w:rPr>
          <w:rFonts w:ascii="Avenir Book" w:hAnsi="Avenir Book"/>
        </w:rPr>
        <w:t>at</w:t>
      </w:r>
      <w:proofErr w:type="gramEnd"/>
      <w:r w:rsidRPr="00366244">
        <w:rPr>
          <w:rFonts w:ascii="Avenir Book" w:hAnsi="Avenir Book"/>
        </w:rPr>
        <w:t xml:space="preserve"> Fuliang Festival 2023 (Cina), bARTh (Italia), Changwon Sculpture Biennale (Corea del Sud), Museum Haus Konstruktiv (Zurigo), Museo Vasarely (Budapest), Museo Gegenstandsfreier Kunst (Germania), LA BF15 (Lione), Setouchi Triennale (Giappone), Kunsthalle Bratislava, Ambasciata italiana a Vienna, MACRO (Roma), Museum Ritter (Germania), Georg Kolbe Museum (Berlino), Künstlerhaus Hannover, CCNOA - Centre for Contemporary Non-Objective Art (Bruxelles), Museum Moderner Kunst Stiftung Ludwig (Vienna), Sharjah Art Museum (Emirati Arabi Uniti</w:t>
      </w:r>
      <w:proofErr w:type="gramStart"/>
      <w:r w:rsidRPr="00366244">
        <w:rPr>
          <w:rFonts w:ascii="Avenir Book" w:hAnsi="Avenir Book"/>
        </w:rPr>
        <w:t>).</w:t>
      </w:r>
      <w:proofErr w:type="gramEnd"/>
      <w:r w:rsidRPr="00366244">
        <w:rPr>
          <w:rFonts w:ascii="Avenir Book" w:hAnsi="Avenir Book"/>
        </w:rPr>
        <w:t xml:space="preserve"> Nel 2020 ha vinto il premio Aurélie Nemours.</w:t>
      </w:r>
    </w:p>
    <w:p w14:paraId="10E02AC5" w14:textId="77777777" w:rsidR="00C03393" w:rsidRPr="00366244" w:rsidRDefault="00C03393" w:rsidP="00915C4E">
      <w:pPr>
        <w:jc w:val="both"/>
        <w:rPr>
          <w:rFonts w:ascii="Avenir Book" w:hAnsi="Avenir Book"/>
          <w:sz w:val="28"/>
          <w:szCs w:val="28"/>
        </w:rPr>
      </w:pPr>
    </w:p>
    <w:p w14:paraId="02D580E4" w14:textId="77777777" w:rsidR="00EA23E8" w:rsidRPr="00366244" w:rsidRDefault="00EA23E8" w:rsidP="00915C4E">
      <w:pPr>
        <w:jc w:val="both"/>
        <w:rPr>
          <w:rFonts w:ascii="Avenir Book" w:hAnsi="Avenir Book"/>
          <w:sz w:val="28"/>
          <w:szCs w:val="28"/>
        </w:rPr>
      </w:pPr>
    </w:p>
    <w:p w14:paraId="53BE5C94" w14:textId="77777777" w:rsidR="007264CD" w:rsidRPr="00366244" w:rsidRDefault="007264CD" w:rsidP="00915C4E">
      <w:pPr>
        <w:ind w:left="567"/>
        <w:jc w:val="both"/>
        <w:rPr>
          <w:rFonts w:ascii="Avenir Book" w:eastAsia="Times New Roman" w:hAnsi="Avenir Book"/>
          <w:sz w:val="36"/>
          <w:szCs w:val="36"/>
        </w:rPr>
      </w:pPr>
      <w:proofErr w:type="gramStart"/>
      <w:r w:rsidRPr="00366244">
        <w:rPr>
          <w:rFonts w:ascii="Avenir Book" w:eastAsia="Times New Roman" w:hAnsi="Avenir Book"/>
          <w:sz w:val="36"/>
          <w:szCs w:val="36"/>
        </w:rPr>
        <w:t>Our will to control everything curls up on itself like an arrogant illusion</w:t>
      </w:r>
      <w:proofErr w:type="gramEnd"/>
      <w:r w:rsidRPr="00366244">
        <w:rPr>
          <w:rFonts w:ascii="Avenir Book" w:eastAsia="Times New Roman" w:hAnsi="Avenir Book"/>
          <w:sz w:val="36"/>
          <w:szCs w:val="36"/>
        </w:rPr>
        <w:t xml:space="preserve">. </w:t>
      </w:r>
      <w:proofErr w:type="gramStart"/>
      <w:r w:rsidRPr="00366244">
        <w:rPr>
          <w:rFonts w:ascii="Avenir Book" w:eastAsia="Times New Roman" w:hAnsi="Avenir Book"/>
          <w:sz w:val="36"/>
          <w:szCs w:val="36"/>
        </w:rPr>
        <w:t>The increasingly powerful abilities to predict, modify and create fuel the presumptuous ego of the contemporary human being, who has the pre</w:t>
      </w:r>
      <w:proofErr w:type="gramEnd"/>
      <w:r w:rsidRPr="00366244">
        <w:rPr>
          <w:rFonts w:ascii="Avenir Book" w:eastAsia="Times New Roman" w:hAnsi="Avenir Book"/>
          <w:sz w:val="36"/>
          <w:szCs w:val="36"/>
        </w:rPr>
        <w:t xml:space="preserve">sumption of dominating things and events until Nature makes its strength felt, against which nothing yet we can. The roofs </w:t>
      </w:r>
      <w:proofErr w:type="gramStart"/>
      <w:r w:rsidRPr="00366244">
        <w:rPr>
          <w:rFonts w:ascii="Avenir Book" w:eastAsia="Times New Roman" w:hAnsi="Avenir Book"/>
          <w:sz w:val="36"/>
          <w:szCs w:val="36"/>
        </w:rPr>
        <w:t>of</w:t>
      </w:r>
      <w:proofErr w:type="gramEnd"/>
      <w:r w:rsidRPr="00366244">
        <w:rPr>
          <w:rFonts w:ascii="Avenir Book" w:eastAsia="Times New Roman" w:hAnsi="Avenir Book"/>
          <w:sz w:val="36"/>
          <w:szCs w:val="36"/>
        </w:rPr>
        <w:t xml:space="preserve"> our comfortable homes – also understood in a metaphorical sense – are folded in on themselves, disorientating us, leaving us without even a white squared sheet of paper on which to write the future. This installation from the well-known series, which the South Tyrolean artist based in Vienna has already presented in museums such as the MAXXI National Museum of 21st Century Arts in Rome, is seen here </w:t>
      </w:r>
      <w:proofErr w:type="gramStart"/>
      <w:r w:rsidRPr="00366244">
        <w:rPr>
          <w:rFonts w:ascii="Avenir Book" w:eastAsia="Times New Roman" w:hAnsi="Avenir Book"/>
          <w:sz w:val="36"/>
          <w:szCs w:val="36"/>
        </w:rPr>
        <w:t>in a</w:t>
      </w:r>
      <w:proofErr w:type="gramEnd"/>
      <w:r w:rsidRPr="00366244">
        <w:rPr>
          <w:rFonts w:ascii="Avenir Book" w:eastAsia="Times New Roman" w:hAnsi="Avenir Book"/>
          <w:sz w:val="36"/>
          <w:szCs w:val="36"/>
        </w:rPr>
        <w:t xml:space="preserve"> new light, in a context steeped in environmental issues, highlighting how his works can question our certainties.</w:t>
      </w:r>
    </w:p>
    <w:p w14:paraId="48F28AFC" w14:textId="77777777" w:rsidR="007264CD" w:rsidRPr="00366244" w:rsidRDefault="007264CD" w:rsidP="00915C4E">
      <w:pPr>
        <w:ind w:left="567"/>
        <w:jc w:val="both"/>
        <w:rPr>
          <w:rFonts w:ascii="Avenir Book" w:eastAsia="Times New Roman" w:hAnsi="Avenir Book"/>
          <w:sz w:val="28"/>
          <w:szCs w:val="28"/>
        </w:rPr>
      </w:pPr>
    </w:p>
    <w:p w14:paraId="1BCAC1A3" w14:textId="77777777" w:rsidR="00C03393" w:rsidRDefault="007264CD" w:rsidP="00915C4E">
      <w:pPr>
        <w:ind w:left="567"/>
        <w:jc w:val="both"/>
        <w:rPr>
          <w:rFonts w:ascii="Avenir Book" w:hAnsi="Avenir Book"/>
        </w:rPr>
      </w:pPr>
      <w:r w:rsidRPr="00366244">
        <w:rPr>
          <w:rFonts w:ascii="Avenir Book" w:hAnsi="Avenir Book"/>
          <w:b/>
        </w:rPr>
        <w:t>Esther Stocker</w:t>
      </w:r>
      <w:r w:rsidRPr="00366244">
        <w:rPr>
          <w:rFonts w:ascii="Avenir Book" w:hAnsi="Avenir Book"/>
        </w:rPr>
        <w:t xml:space="preserve"> </w:t>
      </w:r>
      <w:r w:rsidR="006B5FAD" w:rsidRPr="00366244">
        <w:rPr>
          <w:rStyle w:val="Enfasicorsivo"/>
          <w:rFonts w:ascii="Avenir Book" w:eastAsia="Times New Roman" w:hAnsi="Avenir Book"/>
          <w:i w:val="0"/>
        </w:rPr>
        <w:t xml:space="preserve">(Silandro, 1974) </w:t>
      </w:r>
      <w:r w:rsidRPr="00366244">
        <w:rPr>
          <w:rFonts w:ascii="Avenir Book" w:hAnsi="Avenir Book"/>
        </w:rPr>
        <w:t xml:space="preserve">studied </w:t>
      </w:r>
      <w:proofErr w:type="gramStart"/>
      <w:r w:rsidRPr="00366244">
        <w:rPr>
          <w:rFonts w:ascii="Avenir Book" w:hAnsi="Avenir Book"/>
        </w:rPr>
        <w:t>at</w:t>
      </w:r>
      <w:proofErr w:type="gramEnd"/>
      <w:r w:rsidRPr="00366244">
        <w:rPr>
          <w:rFonts w:ascii="Avenir Book" w:hAnsi="Avenir Book"/>
        </w:rPr>
        <w:t xml:space="preserve"> the Academy of Fine Arts in Vienna, the Brera Academy of Fine Arts (Milan) and the Art Center College of Design in Pasadena, California. She regularly exhibits in international museums, foundations and galleries. A selection of her exhibits include: Fondazione Alberto Peruzzo (Italy), Museum Ritter (Germany), Art </w:t>
      </w:r>
      <w:proofErr w:type="gramStart"/>
      <w:r w:rsidRPr="00366244">
        <w:rPr>
          <w:rFonts w:ascii="Avenir Book" w:hAnsi="Avenir Book"/>
        </w:rPr>
        <w:t>at</w:t>
      </w:r>
      <w:proofErr w:type="gramEnd"/>
      <w:r w:rsidRPr="00366244">
        <w:rPr>
          <w:rFonts w:ascii="Avenir Book" w:hAnsi="Avenir Book"/>
        </w:rPr>
        <w:t xml:space="preserve"> Fuliang Festival 2023 (China), bARTh (Italy), Changwon Sculpture Biennale (South Korea), Museum Haus Konstruktiv (Zurich), Museo Vasarely (Budapest), Museo Gegenstandsfreier Kunst (Otterndorf, Germany), LA BF15 (Lyon), Setouchi Triennale (Japan), Kunsthalle Bratislava, Italian Embassy in Vienna, MACRO (Rome), Museum Ritter (Waldenbuch, Germany), Georg Kolbe Museum (Berlin), Künstlerhaus Hannover, CCNOA - Center for Contemporary Non-Objective Art (Brussels), Museum Moderner Kunst Stiftung Ludwig (Vienna), Sharjah Art Museum (United Arab Emirates), to mention a few. In 2020 she won the Aurélie Nemours prize. </w:t>
      </w:r>
      <w:r w:rsidR="00C03393" w:rsidRPr="00366244">
        <w:rPr>
          <w:rFonts w:ascii="Avenir Book" w:hAnsi="Avenir Book"/>
        </w:rPr>
        <w:br w:type="page"/>
      </w:r>
    </w:p>
    <w:p w14:paraId="68E3AB8B" w14:textId="77777777" w:rsidR="00F30E0B" w:rsidRDefault="00F30E0B" w:rsidP="00F30E0B">
      <w:pPr>
        <w:jc w:val="both"/>
        <w:rPr>
          <w:rFonts w:ascii="Avenir Book" w:hAnsi="Avenir Book"/>
          <w:b/>
          <w:i/>
          <w:sz w:val="48"/>
          <w:szCs w:val="48"/>
        </w:rPr>
      </w:pPr>
      <w:r w:rsidRPr="00366244">
        <w:rPr>
          <w:rFonts w:ascii="Avenir Book" w:hAnsi="Avenir Book"/>
          <w:b/>
          <w:sz w:val="48"/>
          <w:szCs w:val="48"/>
        </w:rPr>
        <w:lastRenderedPageBreak/>
        <w:t>Thiago Rocha Pitta</w:t>
      </w:r>
    </w:p>
    <w:p w14:paraId="0138F38D" w14:textId="77777777" w:rsidR="00F30E0B" w:rsidRDefault="00F30E0B" w:rsidP="00F30E0B">
      <w:pPr>
        <w:jc w:val="both"/>
        <w:rPr>
          <w:rFonts w:ascii="Avenir Book" w:hAnsi="Avenir Book"/>
          <w:b/>
          <w:i/>
          <w:sz w:val="48"/>
          <w:szCs w:val="48"/>
        </w:rPr>
      </w:pPr>
    </w:p>
    <w:p w14:paraId="00E42BF6" w14:textId="2BAFDAEC" w:rsidR="00F30E0B" w:rsidRPr="008F7542" w:rsidRDefault="00F30E0B" w:rsidP="00F30E0B">
      <w:pPr>
        <w:jc w:val="both"/>
        <w:rPr>
          <w:rFonts w:ascii="Avenir Book" w:eastAsia="Times New Roman" w:hAnsi="Avenir Book"/>
          <w:b/>
          <w:bCs/>
          <w:sz w:val="36"/>
          <w:szCs w:val="36"/>
        </w:rPr>
      </w:pPr>
      <w:r w:rsidRPr="00366244">
        <w:rPr>
          <w:rStyle w:val="Enfasigrassetto"/>
          <w:rFonts w:ascii="Avenir Book" w:eastAsia="Times New Roman" w:hAnsi="Avenir Book"/>
          <w:i/>
          <w:sz w:val="48"/>
          <w:szCs w:val="48"/>
        </w:rPr>
        <w:t>Herança / Heritage</w:t>
      </w:r>
      <w:r w:rsidRPr="00366244">
        <w:rPr>
          <w:rStyle w:val="Enfasigrassetto"/>
          <w:rFonts w:ascii="Avenir Book" w:eastAsia="Times New Roman" w:hAnsi="Avenir Book"/>
          <w:sz w:val="48"/>
          <w:szCs w:val="48"/>
        </w:rPr>
        <w:t>, 2007</w:t>
      </w:r>
      <w:r>
        <w:rPr>
          <w:rStyle w:val="Enfasigrassetto"/>
          <w:rFonts w:ascii="Avenir Book" w:eastAsia="Times New Roman" w:hAnsi="Avenir Book"/>
          <w:sz w:val="48"/>
          <w:szCs w:val="48"/>
        </w:rPr>
        <w:t xml:space="preserve">, </w:t>
      </w:r>
      <w:r w:rsidRPr="008F7542">
        <w:rPr>
          <w:rStyle w:val="Enfasigrassetto"/>
          <w:rFonts w:ascii="Avenir Book" w:eastAsia="Times New Roman" w:hAnsi="Avenir Book"/>
          <w:sz w:val="36"/>
          <w:szCs w:val="36"/>
        </w:rPr>
        <w:t xml:space="preserve">Film </w:t>
      </w:r>
      <w:proofErr w:type="gramStart"/>
      <w:r w:rsidRPr="008F7542">
        <w:rPr>
          <w:rFonts w:ascii="Avenir Book" w:eastAsia="Times New Roman" w:hAnsi="Avenir Book"/>
          <w:b/>
          <w:bCs/>
          <w:sz w:val="36"/>
          <w:szCs w:val="36"/>
        </w:rPr>
        <w:t>16mm</w:t>
      </w:r>
      <w:proofErr w:type="gramEnd"/>
      <w:r w:rsidRPr="008F7542">
        <w:rPr>
          <w:rFonts w:ascii="Avenir Book" w:eastAsia="Times New Roman" w:hAnsi="Avenir Book"/>
          <w:b/>
          <w:bCs/>
          <w:sz w:val="36"/>
          <w:szCs w:val="36"/>
        </w:rPr>
        <w:t>, 11 min</w:t>
      </w:r>
      <w:r w:rsidR="00B443E1">
        <w:rPr>
          <w:rFonts w:ascii="Avenir Book" w:eastAsia="Times New Roman" w:hAnsi="Avenir Book"/>
          <w:b/>
          <w:bCs/>
          <w:sz w:val="36"/>
          <w:szCs w:val="36"/>
        </w:rPr>
        <w:t>/loop</w:t>
      </w:r>
      <w:r w:rsidRPr="008F7542">
        <w:rPr>
          <w:rFonts w:ascii="Avenir Book" w:eastAsia="Times New Roman" w:hAnsi="Avenir Book"/>
          <w:b/>
          <w:bCs/>
          <w:sz w:val="36"/>
          <w:szCs w:val="36"/>
        </w:rPr>
        <w:t xml:space="preserve">. </w:t>
      </w:r>
      <w:r w:rsidRPr="008F7542">
        <w:rPr>
          <w:rFonts w:ascii="Avenir Book" w:eastAsia="Times New Roman" w:hAnsi="Avenir Book"/>
          <w:bCs/>
          <w:sz w:val="36"/>
          <w:szCs w:val="36"/>
        </w:rPr>
        <w:t xml:space="preserve">Courtesy </w:t>
      </w:r>
      <w:r w:rsidRPr="008F7542">
        <w:rPr>
          <w:rStyle w:val="yt-core-attributed-string--link-inherit-color"/>
          <w:rFonts w:ascii="Avenir Book" w:eastAsia="Times New Roman" w:hAnsi="Avenir Book"/>
          <w:color w:val="131313"/>
          <w:sz w:val="36"/>
          <w:szCs w:val="36"/>
        </w:rPr>
        <w:t>the artist</w:t>
      </w:r>
      <w:r w:rsidRPr="008F7542">
        <w:rPr>
          <w:rFonts w:ascii="Avenir Book" w:eastAsia="Times New Roman" w:hAnsi="Avenir Book"/>
          <w:bCs/>
          <w:sz w:val="36"/>
          <w:szCs w:val="36"/>
        </w:rPr>
        <w:t>, Marianne Boesky Gallery, New York</w:t>
      </w:r>
    </w:p>
    <w:p w14:paraId="4C7737A3" w14:textId="77777777" w:rsidR="00F30E0B" w:rsidRPr="00366244" w:rsidRDefault="00F30E0B" w:rsidP="00F30E0B">
      <w:pPr>
        <w:jc w:val="both"/>
        <w:rPr>
          <w:rFonts w:ascii="Avenir Book" w:eastAsia="Times New Roman" w:hAnsi="Avenir Book"/>
          <w:b/>
          <w:bCs/>
          <w:sz w:val="28"/>
          <w:szCs w:val="28"/>
        </w:rPr>
      </w:pPr>
    </w:p>
    <w:p w14:paraId="149E4131" w14:textId="77777777" w:rsidR="00F30E0B" w:rsidRPr="00366244" w:rsidRDefault="00F30E0B" w:rsidP="00F30E0B">
      <w:pPr>
        <w:jc w:val="both"/>
        <w:rPr>
          <w:rFonts w:ascii="Avenir Book" w:hAnsi="Avenir Book"/>
          <w:sz w:val="36"/>
          <w:szCs w:val="36"/>
        </w:rPr>
      </w:pPr>
      <w:r w:rsidRPr="00366244">
        <w:rPr>
          <w:rFonts w:ascii="Avenir Book" w:hAnsi="Avenir Book"/>
          <w:sz w:val="36"/>
          <w:szCs w:val="36"/>
        </w:rPr>
        <w:t xml:space="preserve">Una coppia di piante su una barca va al largo in balia delle onde. L’immagine così secca e così potente di quest’opera video, presente nella collezione </w:t>
      </w:r>
      <w:proofErr w:type="gramStart"/>
      <w:r w:rsidRPr="00366244">
        <w:rPr>
          <w:rFonts w:ascii="Avenir Book" w:hAnsi="Avenir Book"/>
          <w:sz w:val="36"/>
          <w:szCs w:val="36"/>
        </w:rPr>
        <w:t>del</w:t>
      </w:r>
      <w:proofErr w:type="gramEnd"/>
      <w:r w:rsidRPr="00366244">
        <w:rPr>
          <w:rFonts w:ascii="Avenir Book" w:hAnsi="Avenir Book"/>
          <w:sz w:val="36"/>
          <w:szCs w:val="36"/>
        </w:rPr>
        <w:t xml:space="preserve"> MoMA di New York, dell’artista brasiliano Thiago Rocha Pitta ondeggia tra l’apocalittico e la speranza. </w:t>
      </w:r>
      <w:proofErr w:type="gramStart"/>
      <w:r w:rsidRPr="00366244">
        <w:rPr>
          <w:rFonts w:ascii="Avenir Book" w:hAnsi="Avenir Book"/>
          <w:sz w:val="36"/>
          <w:szCs w:val="36"/>
        </w:rPr>
        <w:t>I</w:t>
      </w:r>
      <w:proofErr w:type="gramEnd"/>
      <w:r w:rsidRPr="00366244">
        <w:rPr>
          <w:rFonts w:ascii="Avenir Book" w:hAnsi="Avenir Book"/>
          <w:sz w:val="36"/>
          <w:szCs w:val="36"/>
        </w:rPr>
        <w:t xml:space="preserve"> due alberi potrebbero essere gli ultimi organismi viventi vegetali sul nostro pianeta, salvati su una sorta di Arca di Noè. </w:t>
      </w:r>
      <w:proofErr w:type="gramStart"/>
      <w:r w:rsidRPr="00366244">
        <w:rPr>
          <w:rFonts w:ascii="Avenir Book" w:hAnsi="Avenir Book"/>
          <w:sz w:val="36"/>
          <w:szCs w:val="36"/>
        </w:rPr>
        <w:t>Potrebbero</w:t>
      </w:r>
      <w:proofErr w:type="gramEnd"/>
      <w:r w:rsidRPr="00366244">
        <w:rPr>
          <w:rFonts w:ascii="Avenir Book" w:hAnsi="Avenir Book"/>
          <w:sz w:val="36"/>
          <w:szCs w:val="36"/>
        </w:rPr>
        <w:t xml:space="preserve"> rappresentare il nucleo fondante una nuova civiltà, che non ruota più attorno all’umano. Sicuramente trasmettono un senso di smarrimento, di assenza di un punto d’approdo, di una direzione, di essere abbandonati agli eventi, ma al tempo stesso esprimono l’importanza dello stare insieme, del prendersi cura, non rimanere soli, il valore della vicinanza e della sintonia contro la smania di prevaricazione, che inevitabilmente ci rende isolati e alienati. L’artista racconta di avere concepito quest’opera nel momento in cui ha perso il padre, suo punto di riferimento.</w:t>
      </w:r>
    </w:p>
    <w:p w14:paraId="1637BF48" w14:textId="77777777" w:rsidR="00F30E0B" w:rsidRPr="00366244" w:rsidRDefault="00F30E0B" w:rsidP="00F30E0B">
      <w:pPr>
        <w:jc w:val="both"/>
        <w:rPr>
          <w:rFonts w:ascii="Avenir Book" w:hAnsi="Avenir Book"/>
          <w:sz w:val="28"/>
          <w:szCs w:val="28"/>
        </w:rPr>
      </w:pPr>
    </w:p>
    <w:p w14:paraId="73B1F5C2" w14:textId="77777777" w:rsidR="00F30E0B" w:rsidRPr="00366244" w:rsidRDefault="00F30E0B" w:rsidP="00F30E0B">
      <w:pPr>
        <w:pStyle w:val="NormaleWeb"/>
        <w:spacing w:before="0" w:beforeAutospacing="0" w:after="0" w:afterAutospacing="0"/>
        <w:jc w:val="both"/>
        <w:rPr>
          <w:rFonts w:ascii="Avenir Book" w:hAnsi="Avenir Book"/>
          <w:sz w:val="24"/>
          <w:szCs w:val="24"/>
        </w:rPr>
      </w:pPr>
      <w:r w:rsidRPr="00366244">
        <w:rPr>
          <w:rStyle w:val="Enfasigrassetto"/>
          <w:rFonts w:ascii="Avenir Book" w:eastAsia="Times New Roman" w:hAnsi="Avenir Book"/>
          <w:sz w:val="24"/>
          <w:szCs w:val="24"/>
        </w:rPr>
        <w:t>Thiago Rocha Pitta</w:t>
      </w:r>
      <w:r w:rsidRPr="00366244">
        <w:rPr>
          <w:rFonts w:ascii="Avenir Book" w:eastAsia="Times New Roman" w:hAnsi="Avenir Book"/>
          <w:sz w:val="24"/>
          <w:szCs w:val="24"/>
        </w:rPr>
        <w:t xml:space="preserve"> (Brasile, 1980) vive e lavora a San Paolo. Ha esposto </w:t>
      </w:r>
      <w:proofErr w:type="gramStart"/>
      <w:r w:rsidRPr="00366244">
        <w:rPr>
          <w:rFonts w:ascii="Avenir Book" w:eastAsia="Times New Roman" w:hAnsi="Avenir Book"/>
          <w:sz w:val="24"/>
          <w:szCs w:val="24"/>
        </w:rPr>
        <w:t>al</w:t>
      </w:r>
      <w:proofErr w:type="gramEnd"/>
      <w:r w:rsidRPr="00366244">
        <w:rPr>
          <w:rFonts w:ascii="Avenir Book" w:eastAsia="Times New Roman" w:hAnsi="Avenir Book"/>
          <w:sz w:val="24"/>
          <w:szCs w:val="24"/>
        </w:rPr>
        <w:t xml:space="preserve"> </w:t>
      </w:r>
      <w:r w:rsidRPr="00366244">
        <w:rPr>
          <w:rFonts w:ascii="Avenir Book" w:hAnsi="Avenir Book"/>
          <w:sz w:val="24"/>
          <w:szCs w:val="24"/>
        </w:rPr>
        <w:t xml:space="preserve">MoMA di New York nel 2023, Coleccion Jumex a Mexico City e Casa Triângulo, San Paolo, entrambe nel 2021, a New York presso the High Line nel 2019, Marianne Boesky Gallery nel 2017 e Clocktower Gallery nel 2013, Hara Museum of Contemporary Art a Tokyo nel 2012, Migros Museum Fur Gegenwartskunst a Zurigo e Museum of Latin American Art a Long Beach nel 2011, Museum on the Seam a Gerusalemme nel 2009, Kunsthalle Basel e Museo Tamayo a Mexico City nel 2008, MoMA PS1 a New York e 1a Singapore Biennale nel 2006, Fondation Cartier a Pargi nel 2005. Le sue opere sono nelle collezioni di MoMA, Bass Museum of Art a Miami Beach, Hara Museum a Tokyo, Julia Stoschek Collection a Düsseldorf, Museu de Arte Moderna do Rio de Janeiro e Museu de Arte Moderna de São Paulo, tra le altre. </w:t>
      </w:r>
    </w:p>
    <w:p w14:paraId="0D2E140F" w14:textId="77777777" w:rsidR="00F30E0B" w:rsidRPr="00366244" w:rsidRDefault="00F30E0B" w:rsidP="00F30E0B">
      <w:pPr>
        <w:pStyle w:val="NormaleWeb"/>
        <w:spacing w:before="0" w:beforeAutospacing="0" w:after="0" w:afterAutospacing="0"/>
        <w:jc w:val="both"/>
        <w:rPr>
          <w:rFonts w:ascii="Avenir Book" w:hAnsi="Avenir Book"/>
          <w:sz w:val="28"/>
          <w:szCs w:val="28"/>
        </w:rPr>
      </w:pPr>
    </w:p>
    <w:p w14:paraId="3BC42B3D" w14:textId="77777777" w:rsidR="00F30E0B" w:rsidRPr="00366244" w:rsidRDefault="00F30E0B" w:rsidP="00F30E0B">
      <w:pPr>
        <w:pStyle w:val="NormaleWeb"/>
        <w:spacing w:before="0" w:beforeAutospacing="0" w:after="0" w:afterAutospacing="0"/>
        <w:jc w:val="both"/>
        <w:rPr>
          <w:rFonts w:ascii="Avenir Book" w:hAnsi="Avenir Book"/>
          <w:sz w:val="28"/>
          <w:szCs w:val="28"/>
        </w:rPr>
      </w:pPr>
    </w:p>
    <w:p w14:paraId="6FBB87F1" w14:textId="77777777" w:rsidR="00F30E0B" w:rsidRPr="00366244" w:rsidRDefault="00F30E0B" w:rsidP="00F30E0B">
      <w:pPr>
        <w:pStyle w:val="NormaleWeb"/>
        <w:spacing w:before="0" w:beforeAutospacing="0" w:after="0" w:afterAutospacing="0"/>
        <w:ind w:left="567"/>
        <w:jc w:val="both"/>
        <w:rPr>
          <w:rFonts w:ascii="Avenir Book" w:eastAsia="Times New Roman" w:hAnsi="Avenir Book"/>
          <w:i/>
          <w:sz w:val="36"/>
          <w:szCs w:val="36"/>
        </w:rPr>
      </w:pPr>
      <w:r w:rsidRPr="00366244">
        <w:rPr>
          <w:rFonts w:ascii="Avenir Book" w:eastAsia="Times New Roman" w:hAnsi="Avenir Book"/>
          <w:i/>
          <w:sz w:val="36"/>
          <w:szCs w:val="36"/>
        </w:rPr>
        <w:t xml:space="preserve">A pair of plants on a boat floats out to sea </w:t>
      </w:r>
      <w:proofErr w:type="gramStart"/>
      <w:r w:rsidRPr="00366244">
        <w:rPr>
          <w:rFonts w:ascii="Avenir Book" w:eastAsia="Times New Roman" w:hAnsi="Avenir Book"/>
          <w:i/>
          <w:sz w:val="36"/>
          <w:szCs w:val="36"/>
        </w:rPr>
        <w:t>at</w:t>
      </w:r>
      <w:proofErr w:type="gramEnd"/>
      <w:r w:rsidRPr="00366244">
        <w:rPr>
          <w:rFonts w:ascii="Avenir Book" w:eastAsia="Times New Roman" w:hAnsi="Avenir Book"/>
          <w:i/>
          <w:sz w:val="36"/>
          <w:szCs w:val="36"/>
        </w:rPr>
        <w:t xml:space="preserve"> the mercy of the waves. The sharp and powerful image of this video work, present in the collection of </w:t>
      </w:r>
      <w:proofErr w:type="gramStart"/>
      <w:r w:rsidRPr="00366244">
        <w:rPr>
          <w:rFonts w:ascii="Avenir Book" w:eastAsia="Times New Roman" w:hAnsi="Avenir Book"/>
          <w:i/>
          <w:sz w:val="36"/>
          <w:szCs w:val="36"/>
        </w:rPr>
        <w:t>the MoMA</w:t>
      </w:r>
      <w:proofErr w:type="gramEnd"/>
      <w:r w:rsidRPr="00366244">
        <w:rPr>
          <w:rFonts w:ascii="Avenir Book" w:eastAsia="Times New Roman" w:hAnsi="Avenir Book"/>
          <w:i/>
          <w:sz w:val="36"/>
          <w:szCs w:val="36"/>
        </w:rPr>
        <w:t xml:space="preserve"> in New York and realized by the Brazilian artist Thiago Rocha Pitta, wavers between the apocalyptic and hope. The two trees could be the last living plant organisms </w:t>
      </w:r>
      <w:proofErr w:type="gramStart"/>
      <w:r w:rsidRPr="00366244">
        <w:rPr>
          <w:rFonts w:ascii="Avenir Book" w:eastAsia="Times New Roman" w:hAnsi="Avenir Book"/>
          <w:i/>
          <w:sz w:val="36"/>
          <w:szCs w:val="36"/>
        </w:rPr>
        <w:t xml:space="preserve">on </w:t>
      </w:r>
      <w:proofErr w:type="gramEnd"/>
      <w:r w:rsidRPr="00366244">
        <w:rPr>
          <w:rFonts w:ascii="Avenir Book" w:eastAsia="Times New Roman" w:hAnsi="Avenir Book"/>
          <w:i/>
          <w:sz w:val="36"/>
          <w:szCs w:val="36"/>
        </w:rPr>
        <w:t xml:space="preserve">our planet, saved on a sort of Noah's Ark. </w:t>
      </w:r>
      <w:proofErr w:type="gramStart"/>
      <w:r w:rsidRPr="00366244">
        <w:rPr>
          <w:rFonts w:ascii="Avenir Book" w:eastAsia="Times New Roman" w:hAnsi="Avenir Book"/>
          <w:i/>
          <w:sz w:val="36"/>
          <w:szCs w:val="36"/>
        </w:rPr>
        <w:t>They could represent the founding nucleus of a new civilization, which no longer revolves around humanity</w:t>
      </w:r>
      <w:proofErr w:type="gramEnd"/>
      <w:r w:rsidRPr="00366244">
        <w:rPr>
          <w:rFonts w:ascii="Avenir Book" w:eastAsia="Times New Roman" w:hAnsi="Avenir Book"/>
          <w:i/>
          <w:sz w:val="36"/>
          <w:szCs w:val="36"/>
        </w:rPr>
        <w:t xml:space="preserve">. They certainly convey a sense of bewilderment, of the absence of a landing point, of a direction, but, </w:t>
      </w:r>
      <w:proofErr w:type="gramStart"/>
      <w:r w:rsidRPr="00366244">
        <w:rPr>
          <w:rFonts w:ascii="Avenir Book" w:eastAsia="Times New Roman" w:hAnsi="Avenir Book"/>
          <w:i/>
          <w:sz w:val="36"/>
          <w:szCs w:val="36"/>
        </w:rPr>
        <w:t>at</w:t>
      </w:r>
      <w:proofErr w:type="gramEnd"/>
      <w:r w:rsidRPr="00366244">
        <w:rPr>
          <w:rFonts w:ascii="Avenir Book" w:eastAsia="Times New Roman" w:hAnsi="Avenir Book"/>
          <w:i/>
          <w:sz w:val="36"/>
          <w:szCs w:val="36"/>
        </w:rPr>
        <w:t xml:space="preserve"> the same time, they express the importance of being together, of taking care, of not remaining alone, the value of closeness and harmony against the desire for prevarication, which inevitably makes us isolated and alienated. </w:t>
      </w:r>
      <w:proofErr w:type="gramStart"/>
      <w:r w:rsidRPr="00366244">
        <w:rPr>
          <w:rFonts w:ascii="Avenir Book" w:eastAsia="Times New Roman" w:hAnsi="Avenir Book"/>
          <w:i/>
          <w:sz w:val="36"/>
          <w:szCs w:val="36"/>
        </w:rPr>
        <w:t>The artist says he conceived this work when he lost his father, his point of reference.</w:t>
      </w:r>
      <w:proofErr w:type="gramEnd"/>
    </w:p>
    <w:p w14:paraId="085B1F04" w14:textId="77777777" w:rsidR="00F30E0B" w:rsidRPr="00366244" w:rsidRDefault="00F30E0B" w:rsidP="00F30E0B">
      <w:pPr>
        <w:pStyle w:val="NormaleWeb"/>
        <w:spacing w:before="0" w:beforeAutospacing="0" w:after="0" w:afterAutospacing="0"/>
        <w:ind w:left="567"/>
        <w:jc w:val="both"/>
        <w:rPr>
          <w:rFonts w:ascii="Avenir Book" w:eastAsia="Times New Roman" w:hAnsi="Avenir Book"/>
          <w:i/>
          <w:sz w:val="28"/>
          <w:szCs w:val="28"/>
        </w:rPr>
      </w:pPr>
    </w:p>
    <w:p w14:paraId="2AC196AD" w14:textId="77777777" w:rsidR="00F30E0B" w:rsidRPr="00366244" w:rsidRDefault="00F30E0B" w:rsidP="00F30E0B">
      <w:pPr>
        <w:pStyle w:val="NormaleWeb"/>
        <w:spacing w:before="0" w:beforeAutospacing="0" w:after="0" w:afterAutospacing="0"/>
        <w:ind w:left="567"/>
        <w:jc w:val="both"/>
        <w:rPr>
          <w:rFonts w:ascii="Avenir Book" w:hAnsi="Avenir Book"/>
          <w:i/>
          <w:sz w:val="24"/>
          <w:szCs w:val="24"/>
        </w:rPr>
      </w:pPr>
      <w:r w:rsidRPr="00366244">
        <w:rPr>
          <w:rFonts w:ascii="Avenir Book" w:eastAsia="Times New Roman" w:hAnsi="Avenir Book"/>
          <w:b/>
          <w:i/>
          <w:sz w:val="24"/>
          <w:szCs w:val="24"/>
        </w:rPr>
        <w:t>Thiago Rocha Pitta</w:t>
      </w:r>
      <w:r w:rsidRPr="00366244">
        <w:rPr>
          <w:rFonts w:ascii="Avenir Book" w:eastAsia="Times New Roman" w:hAnsi="Avenir Book"/>
          <w:i/>
          <w:sz w:val="24"/>
          <w:szCs w:val="24"/>
        </w:rPr>
        <w:t xml:space="preserve"> (Brazil, 1980) lives and works in Sao Paulo. He exhibited </w:t>
      </w:r>
      <w:proofErr w:type="gramStart"/>
      <w:r w:rsidRPr="00366244">
        <w:rPr>
          <w:rFonts w:ascii="Avenir Book" w:eastAsia="Times New Roman" w:hAnsi="Avenir Book"/>
          <w:i/>
          <w:sz w:val="24"/>
          <w:szCs w:val="24"/>
        </w:rPr>
        <w:t>at</w:t>
      </w:r>
      <w:proofErr w:type="gramEnd"/>
      <w:r w:rsidRPr="00366244">
        <w:rPr>
          <w:rFonts w:ascii="Avenir Book" w:eastAsia="Times New Roman" w:hAnsi="Avenir Book"/>
          <w:i/>
          <w:sz w:val="24"/>
          <w:szCs w:val="24"/>
        </w:rPr>
        <w:t xml:space="preserve"> the MoMA in New York in 2023, Coleccion Jumex in Mexico City and Casa Triângulo, São Paulo, both in 2021, in New York at the High Line in New York in 2019, Marianne Boesky Gallery in 2017 and Clocktower Gallery in 2013, Hara Museum of Contemporary Art in Tokyo in 2012, Migros Museum Fur Gegenwartskunst in Zurich and Museum of Latin American Art in Long Beach in 2011, Museum on the Seam in Jerusalem in 2009, Kunsthalle Basel and Museo Tamayo in Mexico City in 2008, MoMA PS1 in New York and 1st Singapore Biennial in 2006, Fondation Cartier in Paris in 2005. His works are in the collections of MoMA, Bass Museum </w:t>
      </w:r>
      <w:proofErr w:type="gramStart"/>
      <w:r w:rsidRPr="00366244">
        <w:rPr>
          <w:rFonts w:ascii="Avenir Book" w:eastAsia="Times New Roman" w:hAnsi="Avenir Book"/>
          <w:i/>
          <w:sz w:val="24"/>
          <w:szCs w:val="24"/>
        </w:rPr>
        <w:t xml:space="preserve">of </w:t>
      </w:r>
      <w:proofErr w:type="gramEnd"/>
      <w:r w:rsidRPr="00366244">
        <w:rPr>
          <w:rFonts w:ascii="Avenir Book" w:eastAsia="Times New Roman" w:hAnsi="Avenir Book"/>
          <w:i/>
          <w:sz w:val="24"/>
          <w:szCs w:val="24"/>
        </w:rPr>
        <w:t>Art in Miami Beach, Hara Museum in Tokyo, Julia Stoschek Collection in Düsseldorf, Museu de Arte Moderna do Rio de Janeiro and Museu de Arte Moderna de São Paulo, among others.</w:t>
      </w:r>
    </w:p>
    <w:p w14:paraId="5FBE237E" w14:textId="77777777" w:rsidR="00F30E0B" w:rsidRPr="00366244" w:rsidRDefault="00F30E0B" w:rsidP="00F30E0B">
      <w:pPr>
        <w:ind w:left="567"/>
        <w:jc w:val="both"/>
        <w:rPr>
          <w:rFonts w:ascii="Avenir Book" w:hAnsi="Avenir Book" w:cs="Times New Roman"/>
          <w:i/>
          <w:sz w:val="28"/>
          <w:szCs w:val="28"/>
        </w:rPr>
      </w:pPr>
      <w:r w:rsidRPr="00366244">
        <w:rPr>
          <w:rFonts w:ascii="Avenir Book" w:hAnsi="Avenir Book"/>
          <w:i/>
          <w:sz w:val="28"/>
          <w:szCs w:val="28"/>
        </w:rPr>
        <w:br w:type="page"/>
      </w:r>
    </w:p>
    <w:p w14:paraId="1D9DA649" w14:textId="77777777" w:rsidR="00F30E0B" w:rsidRDefault="00F30E0B" w:rsidP="00F30E0B">
      <w:pPr>
        <w:pStyle w:val="NormaleWeb"/>
        <w:spacing w:before="0" w:beforeAutospacing="0" w:after="0" w:afterAutospacing="0"/>
        <w:jc w:val="both"/>
        <w:rPr>
          <w:rFonts w:ascii="Avenir Book" w:hAnsi="Avenir Book"/>
          <w:b/>
          <w:sz w:val="48"/>
          <w:szCs w:val="48"/>
        </w:rPr>
      </w:pPr>
      <w:r>
        <w:rPr>
          <w:rFonts w:ascii="Avenir Book" w:hAnsi="Avenir Book"/>
          <w:b/>
          <w:sz w:val="48"/>
          <w:szCs w:val="48"/>
        </w:rPr>
        <w:t>Gianni Motti</w:t>
      </w:r>
    </w:p>
    <w:p w14:paraId="44010F24" w14:textId="77777777" w:rsidR="00F30E0B" w:rsidRDefault="00F30E0B" w:rsidP="00F30E0B">
      <w:pPr>
        <w:pStyle w:val="NormaleWeb"/>
        <w:spacing w:before="0" w:beforeAutospacing="0" w:after="0" w:afterAutospacing="0"/>
        <w:jc w:val="both"/>
        <w:rPr>
          <w:rFonts w:ascii="Avenir Book" w:hAnsi="Avenir Book"/>
          <w:b/>
          <w:sz w:val="48"/>
          <w:szCs w:val="48"/>
        </w:rPr>
      </w:pPr>
    </w:p>
    <w:p w14:paraId="77AEC2FF" w14:textId="699BAC2B" w:rsidR="00F30E0B" w:rsidRPr="0070283E" w:rsidRDefault="00F30E0B" w:rsidP="00F30E0B">
      <w:pPr>
        <w:pStyle w:val="NormaleWeb"/>
        <w:spacing w:before="0" w:beforeAutospacing="0" w:after="0" w:afterAutospacing="0"/>
        <w:jc w:val="both"/>
        <w:rPr>
          <w:rStyle w:val="yt-core-attributed-string--link-inherit-color"/>
          <w:rFonts w:ascii="Avenir Book" w:eastAsia="Times New Roman" w:hAnsi="Avenir Book"/>
          <w:b/>
          <w:color w:val="131313"/>
          <w:sz w:val="36"/>
          <w:szCs w:val="36"/>
        </w:rPr>
      </w:pPr>
      <w:r w:rsidRPr="00366244">
        <w:rPr>
          <w:rStyle w:val="yt-core-attributed-string--link-inherit-color"/>
          <w:rFonts w:ascii="Avenir Book" w:eastAsia="Times New Roman" w:hAnsi="Avenir Book"/>
          <w:b/>
          <w:i/>
          <w:color w:val="131313"/>
          <w:sz w:val="48"/>
          <w:szCs w:val="48"/>
        </w:rPr>
        <w:t>Levitation</w:t>
      </w:r>
      <w:r w:rsidRPr="00366244">
        <w:rPr>
          <w:rStyle w:val="yt-core-attributed-string--link-inherit-color"/>
          <w:rFonts w:ascii="Avenir Book" w:eastAsia="Times New Roman" w:hAnsi="Avenir Book"/>
          <w:b/>
          <w:color w:val="131313"/>
          <w:sz w:val="48"/>
          <w:szCs w:val="48"/>
        </w:rPr>
        <w:t>, 1995</w:t>
      </w:r>
      <w:r>
        <w:rPr>
          <w:rStyle w:val="yt-core-attributed-string--link-inherit-color"/>
          <w:rFonts w:ascii="Avenir Book" w:eastAsia="Times New Roman" w:hAnsi="Avenir Book"/>
          <w:b/>
          <w:color w:val="131313"/>
          <w:sz w:val="48"/>
          <w:szCs w:val="48"/>
        </w:rPr>
        <w:t xml:space="preserve">, </w:t>
      </w:r>
      <w:r w:rsidRPr="008F7542">
        <w:rPr>
          <w:rStyle w:val="yt-core-attributed-string--link-inherit-color"/>
          <w:rFonts w:ascii="Avenir Book" w:eastAsia="Times New Roman" w:hAnsi="Avenir Book"/>
          <w:b/>
          <w:color w:val="131313"/>
          <w:sz w:val="36"/>
          <w:szCs w:val="36"/>
        </w:rPr>
        <w:t xml:space="preserve">Video, </w:t>
      </w:r>
      <w:proofErr w:type="gramStart"/>
      <w:r w:rsidRPr="008F7542">
        <w:rPr>
          <w:rStyle w:val="yt-core-attributed-string--link-inherit-color"/>
          <w:rFonts w:ascii="Avenir Book" w:eastAsia="Times New Roman" w:hAnsi="Avenir Book"/>
          <w:b/>
          <w:color w:val="131313"/>
          <w:sz w:val="36"/>
          <w:szCs w:val="36"/>
        </w:rPr>
        <w:t>2</w:t>
      </w:r>
      <w:proofErr w:type="gramEnd"/>
      <w:r w:rsidRPr="008F7542">
        <w:rPr>
          <w:rStyle w:val="yt-core-attributed-string--link-inherit-color"/>
          <w:rFonts w:ascii="Avenir Book" w:eastAsia="Times New Roman" w:hAnsi="Avenir Book"/>
          <w:b/>
          <w:color w:val="131313"/>
          <w:sz w:val="36"/>
          <w:szCs w:val="36"/>
        </w:rPr>
        <w:t xml:space="preserve"> min</w:t>
      </w:r>
      <w:r w:rsidR="00B443E1">
        <w:rPr>
          <w:rFonts w:ascii="Avenir Book" w:eastAsia="Times New Roman" w:hAnsi="Avenir Book"/>
          <w:b/>
          <w:bCs/>
          <w:sz w:val="36"/>
          <w:szCs w:val="36"/>
        </w:rPr>
        <w:t>/loop</w:t>
      </w:r>
      <w:r w:rsidRPr="008F7542">
        <w:rPr>
          <w:rStyle w:val="yt-core-attributed-string--link-inherit-color"/>
          <w:rFonts w:ascii="Avenir Book" w:eastAsia="Times New Roman" w:hAnsi="Avenir Book"/>
          <w:b/>
          <w:color w:val="131313"/>
          <w:sz w:val="36"/>
          <w:szCs w:val="36"/>
        </w:rPr>
        <w:t xml:space="preserve">. </w:t>
      </w:r>
      <w:r w:rsidRPr="008F7542">
        <w:rPr>
          <w:rStyle w:val="yt-core-attributed-string--link-inherit-color"/>
          <w:rFonts w:ascii="Avenir Book" w:eastAsia="Times New Roman" w:hAnsi="Avenir Book"/>
          <w:color w:val="131313"/>
          <w:sz w:val="36"/>
          <w:szCs w:val="36"/>
        </w:rPr>
        <w:t>Realized in collaboration with Mister RG.</w:t>
      </w:r>
      <w:r w:rsidRPr="008F7542">
        <w:rPr>
          <w:rStyle w:val="yt-core-attributed-string--link-inherit-color"/>
          <w:rFonts w:ascii="Avenir Book" w:eastAsia="Times New Roman" w:hAnsi="Avenir Book"/>
          <w:b/>
          <w:color w:val="131313"/>
          <w:sz w:val="36"/>
          <w:szCs w:val="36"/>
        </w:rPr>
        <w:t xml:space="preserve"> </w:t>
      </w:r>
      <w:r w:rsidRPr="008F7542">
        <w:rPr>
          <w:rStyle w:val="yt-core-attributed-string--link-inherit-color"/>
          <w:rFonts w:ascii="Avenir Book" w:eastAsia="Times New Roman" w:hAnsi="Avenir Book"/>
          <w:color w:val="131313"/>
          <w:sz w:val="36"/>
          <w:szCs w:val="36"/>
        </w:rPr>
        <w:t>Courtesy the artist, Galerie Perrotin, Parigi</w:t>
      </w:r>
    </w:p>
    <w:p w14:paraId="067BB88F" w14:textId="77777777" w:rsidR="00F30E0B" w:rsidRPr="00366244" w:rsidRDefault="00F30E0B" w:rsidP="00F30E0B">
      <w:pPr>
        <w:pStyle w:val="NormaleWeb"/>
        <w:spacing w:before="0" w:beforeAutospacing="0" w:after="0" w:afterAutospacing="0"/>
        <w:jc w:val="both"/>
        <w:rPr>
          <w:rStyle w:val="yt-core-attributed-string--link-inherit-color"/>
          <w:rFonts w:ascii="Avenir Book" w:eastAsia="Times New Roman" w:hAnsi="Avenir Book"/>
          <w:b/>
          <w:color w:val="131313"/>
          <w:sz w:val="28"/>
          <w:szCs w:val="28"/>
        </w:rPr>
      </w:pPr>
    </w:p>
    <w:p w14:paraId="53640C9B" w14:textId="77777777" w:rsidR="00F30E0B" w:rsidRPr="00366244" w:rsidRDefault="00F30E0B" w:rsidP="00F30E0B">
      <w:pPr>
        <w:pStyle w:val="NormaleWeb"/>
        <w:spacing w:before="0" w:beforeAutospacing="0" w:after="0" w:afterAutospacing="0"/>
        <w:jc w:val="both"/>
        <w:rPr>
          <w:rFonts w:ascii="Avenir Book" w:hAnsi="Avenir Book"/>
          <w:sz w:val="36"/>
          <w:szCs w:val="36"/>
        </w:rPr>
      </w:pPr>
      <w:r w:rsidRPr="00366244">
        <w:rPr>
          <w:rFonts w:ascii="Avenir Book" w:hAnsi="Avenir Book"/>
          <w:sz w:val="36"/>
          <w:szCs w:val="36"/>
        </w:rPr>
        <w:t>Vediamo un uomo staccato dal suolo, sulla cima di una montagna, come se cercasse di andare ancora più in alto, come se tentasse di fare a meno della terra sotto i suoi piedi. Questa rara opera video del consolidato artista svizzero Gianni immortala l’</w:t>
      </w:r>
      <w:proofErr w:type="gramStart"/>
      <w:r w:rsidRPr="00366244">
        <w:rPr>
          <w:rFonts w:ascii="Avenir Book" w:hAnsi="Avenir Book"/>
          <w:sz w:val="36"/>
          <w:szCs w:val="36"/>
        </w:rPr>
        <w:t>artista</w:t>
      </w:r>
      <w:proofErr w:type="gramEnd"/>
      <w:r w:rsidRPr="00366244">
        <w:rPr>
          <w:rFonts w:ascii="Avenir Book" w:hAnsi="Avenir Book"/>
          <w:sz w:val="36"/>
          <w:szCs w:val="36"/>
        </w:rPr>
        <w:t xml:space="preserve"> stesso protagonista di una performance realizzata negli anni Novanta in collaborazione con un mago, poi portata a inizio anni Duemila allo Swiss Institute di New York. Questo esperimento di lievitazione </w:t>
      </w:r>
      <w:r w:rsidRPr="00366244">
        <w:rPr>
          <w:rStyle w:val="hgkelc"/>
          <w:rFonts w:ascii="Avenir Book" w:eastAsia="Times New Roman" w:hAnsi="Avenir Book"/>
          <w:bCs/>
          <w:sz w:val="36"/>
          <w:szCs w:val="36"/>
        </w:rPr>
        <w:t xml:space="preserve">che contrasta la forza di gravità </w:t>
      </w:r>
      <w:proofErr w:type="gramStart"/>
      <w:r w:rsidRPr="00366244">
        <w:rPr>
          <w:rStyle w:val="hgkelc"/>
          <w:rFonts w:ascii="Avenir Book" w:eastAsia="Times New Roman" w:hAnsi="Avenir Book"/>
          <w:bCs/>
          <w:sz w:val="36"/>
          <w:szCs w:val="36"/>
        </w:rPr>
        <w:t>viene</w:t>
      </w:r>
      <w:proofErr w:type="gramEnd"/>
      <w:r w:rsidRPr="00366244">
        <w:rPr>
          <w:rStyle w:val="hgkelc"/>
          <w:rFonts w:ascii="Avenir Book" w:eastAsia="Times New Roman" w:hAnsi="Avenir Book"/>
          <w:bCs/>
          <w:sz w:val="36"/>
          <w:szCs w:val="36"/>
        </w:rPr>
        <w:t xml:space="preserve"> eseguito</w:t>
      </w:r>
      <w:r w:rsidRPr="00366244">
        <w:rPr>
          <w:rFonts w:ascii="Avenir Book" w:hAnsi="Avenir Book"/>
          <w:sz w:val="36"/>
          <w:szCs w:val="36"/>
        </w:rPr>
        <w:t xml:space="preserve"> tra il serio e lo stravagante fuori dai luoghi deputati, lontano dai teatri e dalla folla di pubblico, simbolicamente a stretto contatto con la natura, con lo sfondo di uno sterminato panorama di cielo e vette. Appaiono così presi di mira il nostro ridicolo senso di superiorità nei confronti di quanto ci circonda e la nostra illusione di poter sovvertire le leggi della natura. L’artista sembra volerci far capire che non siamo isole.</w:t>
      </w:r>
    </w:p>
    <w:p w14:paraId="40447B2A" w14:textId="77777777" w:rsidR="00F30E0B" w:rsidRPr="00366244" w:rsidRDefault="00F30E0B" w:rsidP="00F30E0B">
      <w:pPr>
        <w:pStyle w:val="NormaleWeb"/>
        <w:spacing w:before="0" w:beforeAutospacing="0" w:after="0" w:afterAutospacing="0"/>
        <w:jc w:val="both"/>
        <w:rPr>
          <w:rFonts w:ascii="Avenir Book" w:hAnsi="Avenir Book"/>
          <w:sz w:val="28"/>
          <w:szCs w:val="28"/>
        </w:rPr>
      </w:pPr>
    </w:p>
    <w:p w14:paraId="1E35C078" w14:textId="77777777" w:rsidR="00F30E0B" w:rsidRPr="00366244" w:rsidRDefault="00F30E0B" w:rsidP="00F30E0B">
      <w:pPr>
        <w:pStyle w:val="NormaleWeb"/>
        <w:spacing w:before="0" w:beforeAutospacing="0" w:after="0" w:afterAutospacing="0"/>
        <w:jc w:val="both"/>
        <w:rPr>
          <w:rFonts w:ascii="Avenir Book" w:hAnsi="Avenir Book"/>
          <w:sz w:val="24"/>
          <w:szCs w:val="24"/>
        </w:rPr>
      </w:pPr>
      <w:r w:rsidRPr="00366244">
        <w:rPr>
          <w:rFonts w:ascii="Avenir Book" w:hAnsi="Avenir Book"/>
          <w:b/>
          <w:sz w:val="24"/>
          <w:szCs w:val="24"/>
        </w:rPr>
        <w:t>Gianni Motti</w:t>
      </w:r>
      <w:r w:rsidRPr="00366244">
        <w:rPr>
          <w:rFonts w:ascii="Avenir Book" w:hAnsi="Avenir Book"/>
          <w:sz w:val="24"/>
          <w:szCs w:val="24"/>
        </w:rPr>
        <w:t xml:space="preserve"> (Sondrio, 1958) è un artista italiano naturalizzato svizzero, che vive e lavora a Gienvra. Ha partecipato a una quindicina di biennali nel mondo, tra cui la </w:t>
      </w:r>
      <w:proofErr w:type="gramStart"/>
      <w:r w:rsidRPr="00366244">
        <w:rPr>
          <w:rFonts w:ascii="Avenir Book" w:hAnsi="Avenir Book"/>
          <w:sz w:val="24"/>
          <w:szCs w:val="24"/>
        </w:rPr>
        <w:t>Biennale di Venezia</w:t>
      </w:r>
      <w:proofErr w:type="gramEnd"/>
      <w:r w:rsidRPr="00366244">
        <w:rPr>
          <w:rFonts w:ascii="Avenir Book" w:hAnsi="Avenir Book"/>
          <w:sz w:val="24"/>
          <w:szCs w:val="24"/>
        </w:rPr>
        <w:t xml:space="preserve"> (2005), la Biennale di Mosca (2007), la Biennale di San Paolo (2011) e Manifesta 11 a Zurigo (2016). Tra le istituzioni che gli hanno dedicato mostre </w:t>
      </w:r>
      <w:proofErr w:type="gramStart"/>
      <w:r w:rsidRPr="00366244">
        <w:rPr>
          <w:rFonts w:ascii="Avenir Book" w:hAnsi="Avenir Book"/>
          <w:sz w:val="24"/>
          <w:szCs w:val="24"/>
        </w:rPr>
        <w:t>personali</w:t>
      </w:r>
      <w:proofErr w:type="gramEnd"/>
      <w:r w:rsidRPr="00366244">
        <w:rPr>
          <w:rFonts w:ascii="Avenir Book" w:hAnsi="Avenir Book"/>
          <w:sz w:val="24"/>
          <w:szCs w:val="24"/>
        </w:rPr>
        <w:t xml:space="preserve"> ci sono Migros Museum a Zurigo, Centre d’art contemporain La Synagogue de Delme, Palais de Tokyo a Parigi, KW Institute for Contemporary Art a Berlino, Le MAGASIN Centre National d’art Contemporain a Grenoble e CAN, Centre d‘art de Neuchâtel. Tra le sue prime mostre ricordiamo “Departure Lounge” </w:t>
      </w:r>
      <w:proofErr w:type="gramStart"/>
      <w:r w:rsidRPr="00366244">
        <w:rPr>
          <w:rFonts w:ascii="Avenir Book" w:hAnsi="Avenir Book"/>
          <w:sz w:val="24"/>
          <w:szCs w:val="24"/>
        </w:rPr>
        <w:t>al</w:t>
      </w:r>
      <w:proofErr w:type="gramEnd"/>
      <w:r w:rsidRPr="00366244">
        <w:rPr>
          <w:rFonts w:ascii="Avenir Book" w:hAnsi="Avenir Book"/>
          <w:sz w:val="24"/>
          <w:szCs w:val="24"/>
        </w:rPr>
        <w:t xml:space="preserve"> MoMA PS1 a New York nel 1996 e “Talk is Cheap” allo Swiss Institute a New York nel 2001. Tra i premi, nel 2012 si è </w:t>
      </w:r>
      <w:proofErr w:type="gramStart"/>
      <w:r w:rsidRPr="00366244">
        <w:rPr>
          <w:rFonts w:ascii="Avenir Book" w:hAnsi="Avenir Book"/>
          <w:sz w:val="24"/>
          <w:szCs w:val="24"/>
        </w:rPr>
        <w:t>aggiudicato</w:t>
      </w:r>
      <w:proofErr w:type="gramEnd"/>
      <w:r w:rsidRPr="00366244">
        <w:rPr>
          <w:rFonts w:ascii="Avenir Book" w:hAnsi="Avenir Book"/>
          <w:sz w:val="24"/>
          <w:szCs w:val="24"/>
        </w:rPr>
        <w:t xml:space="preserve"> la terza edizione del Prix de la Société des Art a Ginevra.</w:t>
      </w:r>
    </w:p>
    <w:p w14:paraId="0F2576A4" w14:textId="77777777" w:rsidR="00F30E0B" w:rsidRPr="00366244" w:rsidRDefault="00F30E0B" w:rsidP="00F30E0B">
      <w:pPr>
        <w:pStyle w:val="NormaleWeb"/>
        <w:spacing w:before="0" w:beforeAutospacing="0" w:after="0" w:afterAutospacing="0"/>
        <w:jc w:val="both"/>
        <w:rPr>
          <w:rFonts w:ascii="Avenir Book" w:hAnsi="Avenir Book"/>
          <w:sz w:val="28"/>
          <w:szCs w:val="28"/>
        </w:rPr>
      </w:pPr>
    </w:p>
    <w:p w14:paraId="2B452A27" w14:textId="77777777" w:rsidR="00F30E0B" w:rsidRPr="00366244" w:rsidRDefault="00F30E0B" w:rsidP="00F30E0B">
      <w:pPr>
        <w:pStyle w:val="NormaleWeb"/>
        <w:spacing w:before="0" w:beforeAutospacing="0" w:after="0" w:afterAutospacing="0"/>
        <w:jc w:val="both"/>
        <w:rPr>
          <w:rFonts w:ascii="Avenir Book" w:hAnsi="Avenir Book"/>
          <w:sz w:val="28"/>
          <w:szCs w:val="28"/>
        </w:rPr>
      </w:pPr>
    </w:p>
    <w:p w14:paraId="176ED2F7" w14:textId="77777777" w:rsidR="00F30E0B" w:rsidRPr="00366244" w:rsidRDefault="00F30E0B" w:rsidP="00F30E0B">
      <w:pPr>
        <w:pStyle w:val="NormaleWeb"/>
        <w:spacing w:before="0" w:beforeAutospacing="0" w:after="0" w:afterAutospacing="0"/>
        <w:ind w:left="567"/>
        <w:jc w:val="both"/>
        <w:rPr>
          <w:rFonts w:ascii="Avenir Book" w:hAnsi="Avenir Book"/>
          <w:i/>
          <w:sz w:val="36"/>
          <w:szCs w:val="36"/>
        </w:rPr>
      </w:pPr>
      <w:proofErr w:type="gramStart"/>
      <w:r w:rsidRPr="00366244">
        <w:rPr>
          <w:rFonts w:ascii="Avenir Book" w:hAnsi="Avenir Book"/>
          <w:i/>
          <w:sz w:val="36"/>
          <w:szCs w:val="36"/>
        </w:rPr>
        <w:t>We see a man detached from the ground on the top of a mountain</w:t>
      </w:r>
      <w:proofErr w:type="gramEnd"/>
      <w:r w:rsidRPr="00366244">
        <w:rPr>
          <w:rFonts w:ascii="Avenir Book" w:hAnsi="Avenir Book"/>
          <w:i/>
          <w:sz w:val="36"/>
          <w:szCs w:val="36"/>
        </w:rPr>
        <w:t xml:space="preserve">. As if he were trying to go even higher as if he were trying to do without the earth beneath his feet. This rare video work by the well-known Swiss artist Gianni immortalises the artist himself as the protagonist of a performance created in the 1990s in collaboration with a magician, then brought to the Swiss Institute in New York </w:t>
      </w:r>
      <w:proofErr w:type="gramStart"/>
      <w:r w:rsidRPr="00366244">
        <w:rPr>
          <w:rFonts w:ascii="Avenir Book" w:hAnsi="Avenir Book"/>
          <w:i/>
          <w:sz w:val="36"/>
          <w:szCs w:val="36"/>
        </w:rPr>
        <w:t>at</w:t>
      </w:r>
      <w:proofErr w:type="gramEnd"/>
      <w:r w:rsidRPr="00366244">
        <w:rPr>
          <w:rFonts w:ascii="Avenir Book" w:hAnsi="Avenir Book"/>
          <w:i/>
          <w:sz w:val="36"/>
          <w:szCs w:val="36"/>
        </w:rPr>
        <w:t xml:space="preserve"> the beginning of the 2000s. </w:t>
      </w:r>
      <w:proofErr w:type="gramStart"/>
      <w:r w:rsidRPr="00366244">
        <w:rPr>
          <w:rFonts w:ascii="Avenir Book" w:hAnsi="Avenir Book"/>
          <w:i/>
          <w:sz w:val="36"/>
          <w:szCs w:val="36"/>
        </w:rPr>
        <w:t>This leavening experiment that counteracts the force of gravity is carried out between the serious and the extravagant outside the designate</w:t>
      </w:r>
      <w:proofErr w:type="gramEnd"/>
      <w:r w:rsidRPr="00366244">
        <w:rPr>
          <w:rFonts w:ascii="Avenir Book" w:hAnsi="Avenir Book"/>
          <w:i/>
          <w:sz w:val="36"/>
          <w:szCs w:val="36"/>
        </w:rPr>
        <w:t xml:space="preserve">d places, away from the theatres and the crowds of the public, symbolically in close contact with nature, with the backdrop of an endless panorama of sky and peaks. Our ridiculous sense of superiority towards what surrounds us and our illusion </w:t>
      </w:r>
      <w:proofErr w:type="gramStart"/>
      <w:r w:rsidRPr="00366244">
        <w:rPr>
          <w:rFonts w:ascii="Avenir Book" w:hAnsi="Avenir Book"/>
          <w:i/>
          <w:sz w:val="36"/>
          <w:szCs w:val="36"/>
        </w:rPr>
        <w:t>of</w:t>
      </w:r>
      <w:proofErr w:type="gramEnd"/>
      <w:r w:rsidRPr="00366244">
        <w:rPr>
          <w:rFonts w:ascii="Avenir Book" w:hAnsi="Avenir Book"/>
          <w:i/>
          <w:sz w:val="36"/>
          <w:szCs w:val="36"/>
        </w:rPr>
        <w:t xml:space="preserve"> being able to subvert the laws of nature appear to be under attack. </w:t>
      </w:r>
      <w:proofErr w:type="gramStart"/>
      <w:r w:rsidRPr="00366244">
        <w:rPr>
          <w:rFonts w:ascii="Avenir Book" w:hAnsi="Avenir Book"/>
          <w:i/>
          <w:sz w:val="36"/>
          <w:szCs w:val="36"/>
        </w:rPr>
        <w:t>The artist seems to want us to understand that we are not islands.</w:t>
      </w:r>
      <w:proofErr w:type="gramEnd"/>
    </w:p>
    <w:p w14:paraId="11A01B6F" w14:textId="77777777" w:rsidR="00F30E0B" w:rsidRPr="00366244" w:rsidRDefault="00F30E0B" w:rsidP="00F30E0B">
      <w:pPr>
        <w:pStyle w:val="NormaleWeb"/>
        <w:spacing w:before="0" w:beforeAutospacing="0" w:after="0" w:afterAutospacing="0"/>
        <w:ind w:left="567"/>
        <w:jc w:val="both"/>
        <w:rPr>
          <w:rFonts w:ascii="Avenir Book" w:hAnsi="Avenir Book"/>
          <w:i/>
          <w:sz w:val="34"/>
          <w:szCs w:val="34"/>
        </w:rPr>
      </w:pPr>
    </w:p>
    <w:p w14:paraId="464932A9" w14:textId="776B9119" w:rsidR="00F30E0B" w:rsidRPr="00366244" w:rsidRDefault="00F30E0B" w:rsidP="00F30E0B">
      <w:pPr>
        <w:pStyle w:val="NormaleWeb"/>
        <w:spacing w:before="0" w:beforeAutospacing="0" w:after="0" w:afterAutospacing="0"/>
        <w:ind w:left="567"/>
        <w:jc w:val="both"/>
        <w:rPr>
          <w:rFonts w:ascii="Avenir Book" w:hAnsi="Avenir Book"/>
          <w:i/>
          <w:sz w:val="24"/>
          <w:szCs w:val="24"/>
        </w:rPr>
      </w:pPr>
      <w:r w:rsidRPr="00366244">
        <w:rPr>
          <w:rStyle w:val="rynqvb"/>
          <w:rFonts w:ascii="Avenir Book" w:eastAsia="Times New Roman" w:hAnsi="Avenir Book"/>
          <w:b/>
          <w:sz w:val="24"/>
          <w:szCs w:val="24"/>
          <w:lang w:val="en"/>
        </w:rPr>
        <w:t>Gianni Motti</w:t>
      </w:r>
      <w:r w:rsidRPr="00366244">
        <w:rPr>
          <w:rStyle w:val="rynqvb"/>
          <w:rFonts w:ascii="Avenir Book" w:eastAsia="Times New Roman" w:hAnsi="Avenir Book"/>
          <w:sz w:val="24"/>
          <w:szCs w:val="24"/>
          <w:lang w:val="en"/>
        </w:rPr>
        <w:t xml:space="preserve"> (Sondrio, 1958) is </w:t>
      </w:r>
      <w:r w:rsidR="00A3644E">
        <w:rPr>
          <w:rStyle w:val="rynqvb"/>
          <w:rFonts w:ascii="Avenir Book" w:eastAsia="Times New Roman" w:hAnsi="Avenir Book"/>
          <w:sz w:val="24"/>
          <w:szCs w:val="24"/>
          <w:lang w:val="en"/>
        </w:rPr>
        <w:t>an Italy-born</w:t>
      </w:r>
      <w:r w:rsidRPr="00366244">
        <w:rPr>
          <w:rStyle w:val="rynqvb"/>
          <w:rFonts w:ascii="Avenir Book" w:eastAsia="Times New Roman" w:hAnsi="Avenir Book"/>
          <w:sz w:val="24"/>
          <w:szCs w:val="24"/>
          <w:lang w:val="en"/>
        </w:rPr>
        <w:t xml:space="preserve"> Swiss artist, who lives and works in Gienvra.</w:t>
      </w:r>
      <w:r w:rsidRPr="00366244">
        <w:rPr>
          <w:rStyle w:val="hwtze"/>
          <w:rFonts w:ascii="Avenir Book" w:eastAsia="Times New Roman" w:hAnsi="Avenir Book"/>
          <w:sz w:val="24"/>
          <w:szCs w:val="24"/>
          <w:lang w:val="en"/>
        </w:rPr>
        <w:t xml:space="preserve"> </w:t>
      </w:r>
      <w:r w:rsidRPr="00366244">
        <w:rPr>
          <w:rStyle w:val="rynqvb"/>
          <w:rFonts w:ascii="Avenir Book" w:eastAsia="Times New Roman" w:hAnsi="Avenir Book"/>
          <w:sz w:val="24"/>
          <w:szCs w:val="24"/>
          <w:lang w:val="en"/>
        </w:rPr>
        <w:t>He has participated in fifteen biennials around the world, including the Venice Biennale (2005), the Moscow Biennale (2007), the Sao Paulo Biennial (2011) and Manifesta 11 in Zurich (2016).</w:t>
      </w:r>
      <w:r w:rsidRPr="00366244">
        <w:rPr>
          <w:rStyle w:val="hwtze"/>
          <w:rFonts w:ascii="Avenir Book" w:eastAsia="Times New Roman" w:hAnsi="Avenir Book"/>
          <w:sz w:val="24"/>
          <w:szCs w:val="24"/>
          <w:lang w:val="en"/>
        </w:rPr>
        <w:t xml:space="preserve"> </w:t>
      </w:r>
      <w:r w:rsidRPr="00366244">
        <w:rPr>
          <w:rStyle w:val="rynqvb"/>
          <w:rFonts w:ascii="Avenir Book" w:eastAsia="Times New Roman" w:hAnsi="Avenir Book"/>
          <w:sz w:val="24"/>
          <w:szCs w:val="24"/>
          <w:lang w:val="en"/>
        </w:rPr>
        <w:t>Among the institutions that have dedicated personal exhibitions to him are Migros Museum in Zurich, Center d'art contemporain La Synagogue de Delme, Palais de Tokyo in Paris, KW Institute for Contemporary Art in Berlin, Le MAGASIN Center National d'art Contemporain in Grenoble</w:t>
      </w:r>
      <w:r w:rsidRPr="00366244">
        <w:rPr>
          <w:rStyle w:val="hwtze"/>
          <w:rFonts w:ascii="Avenir Book" w:eastAsia="Times New Roman" w:hAnsi="Avenir Book"/>
          <w:sz w:val="24"/>
          <w:szCs w:val="24"/>
          <w:lang w:val="en"/>
        </w:rPr>
        <w:t xml:space="preserve"> </w:t>
      </w:r>
      <w:r w:rsidRPr="00366244">
        <w:rPr>
          <w:rStyle w:val="rynqvb"/>
          <w:rFonts w:ascii="Avenir Book" w:eastAsia="Times New Roman" w:hAnsi="Avenir Book"/>
          <w:sz w:val="24"/>
          <w:szCs w:val="24"/>
          <w:lang w:val="en"/>
        </w:rPr>
        <w:t>and CAN, Center d'art de Neuchâtel.</w:t>
      </w:r>
      <w:r w:rsidRPr="00366244">
        <w:rPr>
          <w:rStyle w:val="hwtze"/>
          <w:rFonts w:ascii="Avenir Book" w:eastAsia="Times New Roman" w:hAnsi="Avenir Book"/>
          <w:sz w:val="24"/>
          <w:szCs w:val="24"/>
          <w:lang w:val="en"/>
        </w:rPr>
        <w:t xml:space="preserve"> </w:t>
      </w:r>
      <w:r w:rsidRPr="00366244">
        <w:rPr>
          <w:rStyle w:val="rynqvb"/>
          <w:rFonts w:ascii="Avenir Book" w:eastAsia="Times New Roman" w:hAnsi="Avenir Book"/>
          <w:sz w:val="24"/>
          <w:szCs w:val="24"/>
          <w:lang w:val="en"/>
        </w:rPr>
        <w:t>Among his first exhibitions we remember “Departure Lounge” at MoMA PS1 in New York in 1996 and “Talk is Cheap” at the Swiss Institute in New York in 2001. Among the prizes, in 2012 he won the third edition of the Prix de la Société</w:t>
      </w:r>
      <w:r w:rsidRPr="00366244">
        <w:rPr>
          <w:rStyle w:val="hwtze"/>
          <w:rFonts w:ascii="Avenir Book" w:eastAsia="Times New Roman" w:hAnsi="Avenir Book"/>
          <w:sz w:val="24"/>
          <w:szCs w:val="24"/>
          <w:lang w:val="en"/>
        </w:rPr>
        <w:t xml:space="preserve"> </w:t>
      </w:r>
      <w:r w:rsidRPr="00366244">
        <w:rPr>
          <w:rStyle w:val="rynqvb"/>
          <w:rFonts w:ascii="Avenir Book" w:eastAsia="Times New Roman" w:hAnsi="Avenir Book"/>
          <w:sz w:val="24"/>
          <w:szCs w:val="24"/>
          <w:lang w:val="en"/>
        </w:rPr>
        <w:t>des Art in Geneva.</w:t>
      </w:r>
    </w:p>
    <w:p w14:paraId="01296639" w14:textId="77777777" w:rsidR="00F30E0B" w:rsidRPr="00366244" w:rsidRDefault="00F30E0B" w:rsidP="00F30E0B">
      <w:pPr>
        <w:jc w:val="both"/>
        <w:rPr>
          <w:rFonts w:ascii="Avenir Book" w:hAnsi="Avenir Book" w:cs="Times New Roman"/>
          <w:sz w:val="28"/>
          <w:szCs w:val="28"/>
        </w:rPr>
      </w:pPr>
      <w:r w:rsidRPr="00366244">
        <w:rPr>
          <w:rFonts w:ascii="Avenir Book" w:hAnsi="Avenir Book"/>
          <w:sz w:val="28"/>
          <w:szCs w:val="28"/>
        </w:rPr>
        <w:br w:type="page"/>
      </w:r>
    </w:p>
    <w:p w14:paraId="4D6BE168" w14:textId="77777777" w:rsidR="00F30E0B" w:rsidRDefault="00F30E0B" w:rsidP="00F30E0B">
      <w:pPr>
        <w:jc w:val="both"/>
        <w:rPr>
          <w:rFonts w:ascii="Avenir Book" w:hAnsi="Avenir Book"/>
          <w:b/>
          <w:bCs/>
          <w:sz w:val="52"/>
          <w:szCs w:val="52"/>
        </w:rPr>
      </w:pPr>
      <w:r w:rsidRPr="00366244">
        <w:rPr>
          <w:rFonts w:ascii="Avenir Book" w:hAnsi="Avenir Book"/>
          <w:b/>
          <w:bCs/>
          <w:sz w:val="52"/>
          <w:szCs w:val="52"/>
        </w:rPr>
        <w:t xml:space="preserve">Wim Delvoye </w:t>
      </w:r>
    </w:p>
    <w:p w14:paraId="3EB33503" w14:textId="77777777" w:rsidR="00F30E0B" w:rsidRDefault="00F30E0B" w:rsidP="00F30E0B">
      <w:pPr>
        <w:jc w:val="both"/>
        <w:rPr>
          <w:rFonts w:ascii="Avenir Book" w:hAnsi="Avenir Book"/>
          <w:b/>
          <w:bCs/>
          <w:sz w:val="52"/>
          <w:szCs w:val="52"/>
        </w:rPr>
      </w:pPr>
    </w:p>
    <w:p w14:paraId="7C0592F2" w14:textId="7851996C" w:rsidR="00F30E0B" w:rsidRPr="008F7542" w:rsidRDefault="00F30E0B" w:rsidP="0078131E">
      <w:pPr>
        <w:jc w:val="both"/>
        <w:rPr>
          <w:rFonts w:ascii="Avenir Book" w:hAnsi="Avenir Book"/>
          <w:b/>
          <w:bCs/>
          <w:sz w:val="36"/>
          <w:szCs w:val="36"/>
        </w:rPr>
      </w:pPr>
      <w:proofErr w:type="gramStart"/>
      <w:r w:rsidRPr="008F7542">
        <w:rPr>
          <w:rFonts w:ascii="Avenir Book" w:hAnsi="Avenir Book"/>
          <w:b/>
          <w:bCs/>
          <w:i/>
          <w:iCs/>
          <w:sz w:val="48"/>
          <w:szCs w:val="48"/>
        </w:rPr>
        <w:t>Atlas # 1</w:t>
      </w:r>
      <w:r w:rsidRPr="008F7542">
        <w:rPr>
          <w:rFonts w:ascii="Avenir Book" w:hAnsi="Avenir Book"/>
          <w:b/>
          <w:bCs/>
          <w:iCs/>
          <w:sz w:val="48"/>
          <w:szCs w:val="48"/>
        </w:rPr>
        <w:t xml:space="preserve">, </w:t>
      </w:r>
      <w:r w:rsidRPr="008F7542">
        <w:rPr>
          <w:rFonts w:ascii="Avenir Book" w:hAnsi="Avenir Book"/>
          <w:b/>
          <w:bCs/>
          <w:sz w:val="48"/>
          <w:szCs w:val="48"/>
        </w:rPr>
        <w:t>2003,</w:t>
      </w:r>
      <w:r>
        <w:rPr>
          <w:rFonts w:ascii="Avenir Book" w:hAnsi="Avenir Book"/>
          <w:b/>
          <w:bCs/>
          <w:sz w:val="36"/>
          <w:szCs w:val="36"/>
        </w:rPr>
        <w:t xml:space="preserve"> </w:t>
      </w:r>
      <w:r w:rsidR="0078131E">
        <w:rPr>
          <w:rFonts w:ascii="Avenir Book" w:hAnsi="Avenir Book"/>
          <w:b/>
          <w:bCs/>
          <w:sz w:val="36"/>
          <w:szCs w:val="36"/>
        </w:rPr>
        <w:t>Cibachrome print</w:t>
      </w:r>
      <w:r w:rsidRPr="008F7542">
        <w:rPr>
          <w:rFonts w:ascii="Avenir Book" w:hAnsi="Avenir Book"/>
          <w:b/>
          <w:bCs/>
          <w:sz w:val="36"/>
          <w:szCs w:val="36"/>
        </w:rPr>
        <w:t xml:space="preserve"> on aluminium, 100 x 125 cm</w:t>
      </w:r>
      <w:r w:rsidR="0078131E">
        <w:rPr>
          <w:rFonts w:ascii="Avenir Book" w:hAnsi="Avenir Book"/>
          <w:b/>
          <w:bCs/>
          <w:sz w:val="36"/>
          <w:szCs w:val="36"/>
        </w:rPr>
        <w:t xml:space="preserve"> (show copy: adesivo PVC polimerico Oracol</w:t>
      </w:r>
      <w:r w:rsidR="00656D31">
        <w:rPr>
          <w:rFonts w:ascii="Avenir Book" w:hAnsi="Avenir Book"/>
          <w:b/>
          <w:bCs/>
          <w:sz w:val="36"/>
          <w:szCs w:val="36"/>
        </w:rPr>
        <w:t>, plastificato lucido,</w:t>
      </w:r>
      <w:r w:rsidR="0078131E" w:rsidRPr="0078131E">
        <w:rPr>
          <w:rFonts w:ascii="Avenir Book" w:hAnsi="Avenir Book"/>
          <w:b/>
          <w:bCs/>
          <w:sz w:val="36"/>
          <w:szCs w:val="36"/>
        </w:rPr>
        <w:t xml:space="preserve"> montato su</w:t>
      </w:r>
      <w:r w:rsidR="0078131E">
        <w:rPr>
          <w:rFonts w:ascii="Avenir Book" w:hAnsi="Avenir Book"/>
          <w:b/>
          <w:bCs/>
          <w:sz w:val="36"/>
          <w:szCs w:val="36"/>
        </w:rPr>
        <w:t xml:space="preserve"> </w:t>
      </w:r>
      <w:r w:rsidR="0078131E" w:rsidRPr="0078131E">
        <w:rPr>
          <w:rFonts w:ascii="Avenir Book" w:hAnsi="Avenir Book"/>
          <w:b/>
          <w:bCs/>
          <w:sz w:val="36"/>
          <w:szCs w:val="36"/>
        </w:rPr>
        <w:t>dibo</w:t>
      </w:r>
      <w:proofErr w:type="gramEnd"/>
      <w:r w:rsidR="0078131E" w:rsidRPr="0078131E">
        <w:rPr>
          <w:rFonts w:ascii="Avenir Book" w:hAnsi="Avenir Book"/>
          <w:b/>
          <w:bCs/>
          <w:sz w:val="36"/>
          <w:szCs w:val="36"/>
        </w:rPr>
        <w:t>nd</w:t>
      </w:r>
      <w:r w:rsidR="0078131E">
        <w:rPr>
          <w:rFonts w:ascii="Avenir Book" w:hAnsi="Avenir Book"/>
          <w:b/>
          <w:bCs/>
          <w:sz w:val="36"/>
          <w:szCs w:val="36"/>
        </w:rPr>
        <w:t xml:space="preserve"> /</w:t>
      </w:r>
      <w:r w:rsidR="0078131E" w:rsidRPr="0078131E">
        <w:rPr>
          <w:rFonts w:ascii="Courier" w:hAnsi="Courier" w:cs="Courier"/>
          <w:sz w:val="20"/>
          <w:szCs w:val="20"/>
          <w:lang w:val="en"/>
        </w:rPr>
        <w:t xml:space="preserve"> </w:t>
      </w:r>
      <w:r w:rsidR="0078131E" w:rsidRPr="0078131E">
        <w:rPr>
          <w:rFonts w:ascii="Avenir Book" w:hAnsi="Avenir Book"/>
          <w:b/>
          <w:bCs/>
          <w:i/>
          <w:sz w:val="36"/>
          <w:szCs w:val="36"/>
          <w:lang w:val="en"/>
        </w:rPr>
        <w:t>Oracol polymeric PVC tape</w:t>
      </w:r>
      <w:r w:rsidR="00656D31" w:rsidRPr="00656D31">
        <w:rPr>
          <w:rFonts w:ascii="Avenir Book" w:hAnsi="Avenir Book"/>
          <w:b/>
          <w:bCs/>
          <w:i/>
          <w:sz w:val="36"/>
          <w:szCs w:val="36"/>
          <w:lang w:val="en"/>
        </w:rPr>
        <w:t xml:space="preserve"> </w:t>
      </w:r>
      <w:r w:rsidR="00656D31" w:rsidRPr="0078131E">
        <w:rPr>
          <w:rFonts w:ascii="Avenir Book" w:hAnsi="Avenir Book"/>
          <w:b/>
          <w:bCs/>
          <w:i/>
          <w:sz w:val="36"/>
          <w:szCs w:val="36"/>
          <w:lang w:val="en"/>
        </w:rPr>
        <w:t>on dibond</w:t>
      </w:r>
      <w:r w:rsidR="0078131E">
        <w:rPr>
          <w:rFonts w:ascii="Avenir Book" w:hAnsi="Avenir Book"/>
          <w:b/>
          <w:bCs/>
          <w:i/>
          <w:sz w:val="36"/>
          <w:szCs w:val="36"/>
          <w:lang w:val="en"/>
        </w:rPr>
        <w:t xml:space="preserve">, </w:t>
      </w:r>
      <w:r w:rsidR="00656D31">
        <w:rPr>
          <w:rFonts w:ascii="Avenir Book" w:hAnsi="Avenir Book"/>
          <w:b/>
          <w:bCs/>
          <w:i/>
          <w:sz w:val="36"/>
          <w:szCs w:val="36"/>
          <w:lang w:val="en"/>
        </w:rPr>
        <w:t>glossy finished</w:t>
      </w:r>
      <w:r w:rsidR="0078131E">
        <w:rPr>
          <w:rFonts w:ascii="Avenir Book" w:hAnsi="Avenir Book"/>
          <w:b/>
          <w:bCs/>
          <w:sz w:val="36"/>
          <w:szCs w:val="36"/>
        </w:rPr>
        <w:t>)</w:t>
      </w:r>
      <w:r w:rsidRPr="008F7542">
        <w:rPr>
          <w:rFonts w:ascii="Avenir Book" w:hAnsi="Avenir Book"/>
          <w:bCs/>
          <w:sz w:val="36"/>
          <w:szCs w:val="36"/>
        </w:rPr>
        <w:t xml:space="preserve">. Courtesy </w:t>
      </w:r>
      <w:r w:rsidRPr="008F7542">
        <w:rPr>
          <w:rStyle w:val="yt-core-attributed-string--link-inherit-color"/>
          <w:rFonts w:ascii="Avenir Book" w:eastAsia="Times New Roman" w:hAnsi="Avenir Book"/>
          <w:color w:val="131313"/>
          <w:sz w:val="36"/>
          <w:szCs w:val="36"/>
        </w:rPr>
        <w:t>the artist</w:t>
      </w:r>
      <w:r w:rsidRPr="008F7542">
        <w:rPr>
          <w:rFonts w:ascii="Avenir Book" w:hAnsi="Avenir Book"/>
          <w:bCs/>
          <w:i/>
          <w:sz w:val="36"/>
          <w:szCs w:val="36"/>
        </w:rPr>
        <w:t xml:space="preserve"> </w:t>
      </w:r>
    </w:p>
    <w:p w14:paraId="7CE34C77" w14:textId="77777777" w:rsidR="00F30E0B" w:rsidRPr="00366244" w:rsidRDefault="00F30E0B" w:rsidP="00F30E0B">
      <w:pPr>
        <w:jc w:val="both"/>
        <w:rPr>
          <w:rFonts w:ascii="Avenir Book" w:hAnsi="Avenir Book"/>
          <w:b/>
          <w:i/>
          <w:sz w:val="28"/>
          <w:szCs w:val="28"/>
        </w:rPr>
      </w:pPr>
    </w:p>
    <w:p w14:paraId="36F9697E" w14:textId="77777777" w:rsidR="00F30E0B" w:rsidRPr="00366244" w:rsidRDefault="00F30E0B" w:rsidP="00F30E0B">
      <w:pPr>
        <w:jc w:val="both"/>
        <w:rPr>
          <w:rFonts w:ascii="Avenir Book" w:hAnsi="Avenir Book"/>
          <w:sz w:val="36"/>
          <w:szCs w:val="36"/>
        </w:rPr>
      </w:pPr>
      <w:r w:rsidRPr="00366244">
        <w:rPr>
          <w:rFonts w:ascii="Avenir Book" w:hAnsi="Avenir Book"/>
          <w:sz w:val="36"/>
          <w:szCs w:val="36"/>
        </w:rPr>
        <w:t xml:space="preserve">Un nuovo atlante del mondo mette in discussione le nostre certezze, ironizzando su come tendiamo a piegare il mondo a nostra immagine e somiglianza. Questa rara opera di oltre vent’anni fa dell’acclamato artista fiammingo Wim Delvoye ridisegna i confini orografici dell’Europa e, invece della naturale forma a stivale della nostra penisola, vediamo una fantomatica isola a forma di scarpa, una </w:t>
      </w:r>
      <w:proofErr w:type="gramStart"/>
      <w:r w:rsidRPr="00366244">
        <w:rPr>
          <w:rFonts w:ascii="Avenir Book" w:hAnsi="Avenir Book"/>
          <w:sz w:val="36"/>
          <w:szCs w:val="36"/>
        </w:rPr>
        <w:t>scarpa</w:t>
      </w:r>
      <w:proofErr w:type="gramEnd"/>
      <w:r w:rsidRPr="00366244">
        <w:rPr>
          <w:rFonts w:ascii="Avenir Book" w:hAnsi="Avenir Book"/>
          <w:sz w:val="36"/>
          <w:szCs w:val="36"/>
        </w:rPr>
        <w:t xml:space="preserve"> accollata con tacco. </w:t>
      </w:r>
      <w:proofErr w:type="gramStart"/>
      <w:r w:rsidRPr="00366244">
        <w:rPr>
          <w:rFonts w:ascii="Avenir Book" w:hAnsi="Avenir Book"/>
          <w:sz w:val="36"/>
          <w:szCs w:val="36"/>
        </w:rPr>
        <w:t>A partire da</w:t>
      </w:r>
      <w:proofErr w:type="gramEnd"/>
      <w:r w:rsidRPr="00366244">
        <w:rPr>
          <w:rFonts w:ascii="Avenir Book" w:hAnsi="Avenir Book"/>
          <w:sz w:val="36"/>
          <w:szCs w:val="36"/>
        </w:rPr>
        <w:t xml:space="preserve"> questa siluette più palese, per l’osservatore parte una caccia al tesoro per scovare altre forme lungo i profili del continente tracciati su questa carta fisica dall’apparenza standard. Uno scoiattolo, </w:t>
      </w:r>
      <w:proofErr w:type="gramStart"/>
      <w:r w:rsidRPr="00366244">
        <w:rPr>
          <w:rFonts w:ascii="Avenir Book" w:hAnsi="Avenir Book"/>
          <w:sz w:val="36"/>
          <w:szCs w:val="36"/>
        </w:rPr>
        <w:t>una sega a mano e chissà cos’altro</w:t>
      </w:r>
      <w:proofErr w:type="gramEnd"/>
      <w:r w:rsidRPr="00366244">
        <w:rPr>
          <w:rFonts w:ascii="Avenir Book" w:hAnsi="Avenir Book"/>
          <w:sz w:val="36"/>
          <w:szCs w:val="36"/>
        </w:rPr>
        <w:t xml:space="preserve">: ognuno vede qualcosa facendo leva su quel fenomeno psicologico, detto pareidolia, che ci spinge a cercare continuamente figure familiari in forme astratte. Fu un fiammingo, Mercator, tra i primi a rappresentare nel Cinquecento l’intero globo terrestre. </w:t>
      </w:r>
    </w:p>
    <w:p w14:paraId="1950CEC8" w14:textId="77777777" w:rsidR="00F30E0B" w:rsidRPr="00366244" w:rsidRDefault="00F30E0B" w:rsidP="00F30E0B">
      <w:pPr>
        <w:jc w:val="both"/>
        <w:rPr>
          <w:rFonts w:ascii="Avenir Book" w:hAnsi="Avenir Book"/>
          <w:sz w:val="28"/>
          <w:szCs w:val="28"/>
        </w:rPr>
      </w:pPr>
    </w:p>
    <w:p w14:paraId="4C19977C" w14:textId="77777777" w:rsidR="00F30E0B" w:rsidRPr="00366244" w:rsidRDefault="00F30E0B" w:rsidP="00F30E0B">
      <w:pPr>
        <w:jc w:val="both"/>
        <w:rPr>
          <w:rFonts w:ascii="Avenir Book" w:eastAsia="Times New Roman" w:hAnsi="Avenir Book"/>
        </w:rPr>
      </w:pPr>
      <w:r w:rsidRPr="00366244">
        <w:rPr>
          <w:rFonts w:ascii="Avenir Book" w:hAnsi="Avenir Book"/>
          <w:b/>
        </w:rPr>
        <w:t>Wim Delvoye</w:t>
      </w:r>
      <w:r w:rsidRPr="00366244">
        <w:rPr>
          <w:rFonts w:ascii="Avenir Book" w:hAnsi="Avenir Book"/>
        </w:rPr>
        <w:t xml:space="preserve"> (Belgio, 1965) è un artista belga, che ha studiato alla </w:t>
      </w:r>
      <w:r w:rsidRPr="00366244">
        <w:rPr>
          <w:rFonts w:ascii="Avenir Book" w:eastAsia="Times New Roman" w:hAnsi="Avenir Book"/>
        </w:rPr>
        <w:t>Royal Academy of Fine Arts di Ghent</w:t>
      </w:r>
      <w:r w:rsidRPr="00366244">
        <w:rPr>
          <w:rFonts w:ascii="Avenir Book" w:hAnsi="Avenir Book"/>
        </w:rPr>
        <w:t xml:space="preserve">. </w:t>
      </w:r>
      <w:proofErr w:type="gramStart"/>
      <w:r w:rsidRPr="00366244">
        <w:rPr>
          <w:rFonts w:ascii="Avenir Book" w:hAnsi="Avenir Book"/>
        </w:rPr>
        <w:t xml:space="preserve">Dopo l’esordio a Documenta IX a Kassel a cura di Jan Hoet, qui sono solo alcune istituzioni che gli hanno dedicato mostre e presentano le sue opere in collezione: SMAK a Ghent, Fondation Cartier a Parigi, Stedelijk Museum, ad Amsterdam, Guggenheim Museum a New York, MUDAM a Lussembrugo, MuHKA, ad Anversa, Museum of Contemporary Art a San Diego, Musée du Louvre a Parigi, Centre Georges Pompidou a Parigi, Castello di Rivoli a Torino, Galleria degli Uffizi a Firenze e il </w:t>
      </w:r>
      <w:r w:rsidRPr="00366244">
        <w:rPr>
          <w:rFonts w:ascii="Avenir Book" w:eastAsia="Times New Roman" w:hAnsi="Avenir Book"/>
        </w:rPr>
        <w:t>maggiore museo svizzero in fatto di grandezza, il MAH di Ginevra</w:t>
      </w:r>
      <w:proofErr w:type="gramEnd"/>
      <w:r w:rsidRPr="00366244">
        <w:rPr>
          <w:rFonts w:ascii="Avenir Book" w:hAnsi="Avenir Book"/>
        </w:rPr>
        <w:t xml:space="preserve">. </w:t>
      </w:r>
      <w:r w:rsidRPr="00366244">
        <w:rPr>
          <w:rFonts w:ascii="Avenir Book" w:eastAsia="Times New Roman" w:hAnsi="Avenir Book"/>
        </w:rPr>
        <w:t xml:space="preserve">Tra le opere che </w:t>
      </w:r>
      <w:proofErr w:type="gramStart"/>
      <w:r w:rsidRPr="00366244">
        <w:rPr>
          <w:rFonts w:ascii="Avenir Book" w:eastAsia="Times New Roman" w:hAnsi="Avenir Book"/>
        </w:rPr>
        <w:t xml:space="preserve">lo </w:t>
      </w:r>
      <w:proofErr w:type="gramEnd"/>
      <w:r w:rsidRPr="00366244">
        <w:rPr>
          <w:rFonts w:ascii="Avenir Book" w:eastAsia="Times New Roman" w:hAnsi="Avenir Book"/>
        </w:rPr>
        <w:t xml:space="preserve">hanno portato alla ribalta c’è </w:t>
      </w:r>
      <w:r w:rsidRPr="00366244">
        <w:rPr>
          <w:rFonts w:ascii="Avenir Book" w:eastAsia="Times New Roman" w:hAnsi="Avenir Book"/>
          <w:i/>
        </w:rPr>
        <w:t>“</w:t>
      </w:r>
      <w:r w:rsidRPr="00366244">
        <w:rPr>
          <w:rStyle w:val="Enfasicorsivo"/>
          <w:rFonts w:ascii="Avenir Book" w:eastAsia="Times New Roman" w:hAnsi="Avenir Book"/>
          <w:i w:val="0"/>
        </w:rPr>
        <w:t>Cloaca”</w:t>
      </w:r>
      <w:r w:rsidRPr="00366244">
        <w:rPr>
          <w:rFonts w:ascii="Avenir Book" w:eastAsia="Times New Roman" w:hAnsi="Avenir Book"/>
        </w:rPr>
        <w:t>, grande metafora della nostra società, una sorta di macchina digerente capace di processare il cibo fino a trasformalo in feci.</w:t>
      </w:r>
    </w:p>
    <w:p w14:paraId="0CD55F2B" w14:textId="77777777" w:rsidR="00F30E0B" w:rsidRPr="00366244" w:rsidRDefault="00F30E0B" w:rsidP="00F30E0B">
      <w:pPr>
        <w:jc w:val="both"/>
        <w:rPr>
          <w:rFonts w:ascii="Avenir Book" w:eastAsia="Times New Roman" w:hAnsi="Avenir Book"/>
          <w:sz w:val="28"/>
          <w:szCs w:val="28"/>
        </w:rPr>
      </w:pPr>
    </w:p>
    <w:p w14:paraId="70B0B668" w14:textId="77777777" w:rsidR="00F30E0B" w:rsidRPr="00366244" w:rsidRDefault="00F30E0B" w:rsidP="00F30E0B">
      <w:pPr>
        <w:jc w:val="both"/>
        <w:rPr>
          <w:rFonts w:ascii="Avenir Book" w:eastAsia="Times New Roman" w:hAnsi="Avenir Book"/>
          <w:sz w:val="28"/>
          <w:szCs w:val="28"/>
        </w:rPr>
      </w:pPr>
    </w:p>
    <w:p w14:paraId="4652A00D" w14:textId="77777777" w:rsidR="00F30E0B" w:rsidRPr="00366244" w:rsidRDefault="00F30E0B" w:rsidP="00F30E0B">
      <w:pPr>
        <w:ind w:left="567"/>
        <w:jc w:val="both"/>
        <w:rPr>
          <w:rFonts w:ascii="Avenir Book" w:eastAsia="Times New Roman" w:hAnsi="Avenir Book"/>
          <w:i/>
          <w:sz w:val="36"/>
          <w:szCs w:val="36"/>
        </w:rPr>
      </w:pPr>
      <w:proofErr w:type="gramStart"/>
      <w:r w:rsidRPr="00366244">
        <w:rPr>
          <w:rFonts w:ascii="Avenir Book" w:eastAsia="Times New Roman" w:hAnsi="Avenir Book"/>
          <w:i/>
          <w:sz w:val="36"/>
          <w:szCs w:val="36"/>
        </w:rPr>
        <w:t>A new atlas of the world questions our certainties, making fun of how we tend to bend the world in our image and likeness</w:t>
      </w:r>
      <w:proofErr w:type="gramEnd"/>
      <w:r w:rsidRPr="00366244">
        <w:rPr>
          <w:rFonts w:ascii="Avenir Book" w:eastAsia="Times New Roman" w:hAnsi="Avenir Book"/>
          <w:i/>
          <w:sz w:val="36"/>
          <w:szCs w:val="36"/>
        </w:rPr>
        <w:t xml:space="preserve">. This rare work from over twenty years ago by the acclaimed Flemish artist Wim Delvoye redraws the orographic borders of Europe and, instead of the natural boot shape </w:t>
      </w:r>
      <w:proofErr w:type="gramStart"/>
      <w:r w:rsidRPr="00366244">
        <w:rPr>
          <w:rFonts w:ascii="Avenir Book" w:eastAsia="Times New Roman" w:hAnsi="Avenir Book"/>
          <w:i/>
          <w:sz w:val="36"/>
          <w:szCs w:val="36"/>
        </w:rPr>
        <w:t xml:space="preserve">of </w:t>
      </w:r>
      <w:proofErr w:type="gramEnd"/>
      <w:r w:rsidRPr="00366244">
        <w:rPr>
          <w:rFonts w:ascii="Avenir Book" w:eastAsia="Times New Roman" w:hAnsi="Avenir Book"/>
          <w:i/>
          <w:sz w:val="36"/>
          <w:szCs w:val="36"/>
        </w:rPr>
        <w:t xml:space="preserve">our peninsula, we see a phantom island in the shape of a shoe, a high-heeled shoe. </w:t>
      </w:r>
      <w:proofErr w:type="gramStart"/>
      <w:r w:rsidRPr="00366244">
        <w:rPr>
          <w:rFonts w:ascii="Avenir Book" w:eastAsia="Times New Roman" w:hAnsi="Avenir Book"/>
          <w:i/>
          <w:sz w:val="36"/>
          <w:szCs w:val="36"/>
        </w:rPr>
        <w:t>Starting from this most obvious silhouette, the observer begins a treasure hunt to find other shapes along the profiles of the continent tra</w:t>
      </w:r>
      <w:proofErr w:type="gramEnd"/>
      <w:r w:rsidRPr="00366244">
        <w:rPr>
          <w:rFonts w:ascii="Avenir Book" w:eastAsia="Times New Roman" w:hAnsi="Avenir Book"/>
          <w:i/>
          <w:sz w:val="36"/>
          <w:szCs w:val="36"/>
        </w:rPr>
        <w:t xml:space="preserve">ced on this standard-looking physical map. A squirrel, a handsaw and who knows what else: everyone sees something by leveraging that psychological phenomenon, called pareidolia, which pushes us to continually look for familiar figures in </w:t>
      </w:r>
      <w:proofErr w:type="gramStart"/>
      <w:r w:rsidRPr="00366244">
        <w:rPr>
          <w:rFonts w:ascii="Avenir Book" w:eastAsia="Times New Roman" w:hAnsi="Avenir Book"/>
          <w:i/>
          <w:sz w:val="36"/>
          <w:szCs w:val="36"/>
        </w:rPr>
        <w:t>abstract</w:t>
      </w:r>
      <w:proofErr w:type="gramEnd"/>
      <w:r w:rsidRPr="00366244">
        <w:rPr>
          <w:rFonts w:ascii="Avenir Book" w:eastAsia="Times New Roman" w:hAnsi="Avenir Book"/>
          <w:i/>
          <w:sz w:val="36"/>
          <w:szCs w:val="36"/>
        </w:rPr>
        <w:t xml:space="preserve"> forms. </w:t>
      </w:r>
      <w:proofErr w:type="gramStart"/>
      <w:r w:rsidRPr="00366244">
        <w:rPr>
          <w:rFonts w:ascii="Avenir Book" w:eastAsia="Times New Roman" w:hAnsi="Avenir Book"/>
          <w:i/>
          <w:sz w:val="36"/>
          <w:szCs w:val="36"/>
        </w:rPr>
        <w:t>It was a Flemish man, Mercator, among the first to represent the entire terrestrial globe in the sixteenth century.</w:t>
      </w:r>
      <w:proofErr w:type="gramEnd"/>
    </w:p>
    <w:p w14:paraId="6AD2FEB1" w14:textId="77777777" w:rsidR="00F30E0B" w:rsidRPr="00366244" w:rsidRDefault="00F30E0B" w:rsidP="00F30E0B">
      <w:pPr>
        <w:ind w:left="567"/>
        <w:jc w:val="both"/>
        <w:rPr>
          <w:rFonts w:ascii="Avenir Book" w:eastAsia="Times New Roman" w:hAnsi="Avenir Book"/>
          <w:i/>
        </w:rPr>
      </w:pPr>
    </w:p>
    <w:p w14:paraId="3B81C2B0" w14:textId="77777777" w:rsidR="00F30E0B" w:rsidRPr="00366244" w:rsidRDefault="00F30E0B" w:rsidP="00F30E0B">
      <w:pPr>
        <w:ind w:left="567"/>
        <w:jc w:val="both"/>
        <w:rPr>
          <w:rFonts w:ascii="Avenir Book" w:eastAsia="Times New Roman" w:hAnsi="Avenir Book" w:cs="Times New Roman"/>
          <w:i/>
        </w:rPr>
      </w:pPr>
      <w:r w:rsidRPr="00366244">
        <w:rPr>
          <w:rFonts w:ascii="Avenir Book" w:eastAsia="Times New Roman" w:hAnsi="Avenir Book" w:cs="Times New Roman"/>
          <w:b/>
          <w:i/>
          <w:lang w:val="en"/>
        </w:rPr>
        <w:t>Wim Delvoye</w:t>
      </w:r>
      <w:r w:rsidRPr="00366244">
        <w:rPr>
          <w:rFonts w:ascii="Avenir Book" w:eastAsia="Times New Roman" w:hAnsi="Avenir Book" w:cs="Times New Roman"/>
          <w:i/>
          <w:lang w:val="en"/>
        </w:rPr>
        <w:t xml:space="preserve"> (Belgium, 1965) is a Belgian artist, who studied at the Royal Academy of Fine Arts in Ghent. After his debut at Documenta IX in Kassel curated by Jan Hoet, here are just a few institutions that have dedicated exhibitions to him and present his works in their collections: SMAK in Ghent, Fondation Cartier in Paris, Stedelijk Museum in Amsterdam, Guggenheim Museum in New York, MUDAM in Luxembourg, MuHKA in Antwerp, Museum of Contemporary Art in San Diego, Musée du Louvre in Paris, Center Georges Pompidou in Paris, Castello di Rivoli in Turin, Uffizi Gallery in Florence and the largest Swiss museum in made of greatness, the MAH of Geneva. Among the works that brought him to the fore is "Cloaca", a great metaphor for our society, a sort of digestive machine capable of processing food until it turns into feces.</w:t>
      </w:r>
    </w:p>
    <w:p w14:paraId="7C16B379" w14:textId="77777777" w:rsidR="00F30E0B" w:rsidRDefault="00F30E0B" w:rsidP="00F30E0B">
      <w:pPr>
        <w:jc w:val="both"/>
        <w:rPr>
          <w:rFonts w:ascii="Avenir Book" w:hAnsi="Avenir Book"/>
          <w:b/>
          <w:i/>
          <w:sz w:val="28"/>
          <w:szCs w:val="28"/>
        </w:rPr>
      </w:pPr>
      <w:r w:rsidRPr="00366244">
        <w:rPr>
          <w:rFonts w:ascii="Avenir Book" w:hAnsi="Avenir Book"/>
          <w:b/>
          <w:i/>
          <w:sz w:val="28"/>
          <w:szCs w:val="28"/>
        </w:rPr>
        <w:br w:type="page"/>
      </w:r>
    </w:p>
    <w:p w14:paraId="3125A18C" w14:textId="77777777" w:rsidR="00F30E0B" w:rsidRDefault="00F30E0B" w:rsidP="00F30E0B">
      <w:pPr>
        <w:jc w:val="both"/>
        <w:rPr>
          <w:rFonts w:ascii="Avenir Book" w:hAnsi="Avenir Book"/>
          <w:b/>
          <w:bCs/>
          <w:sz w:val="52"/>
          <w:szCs w:val="52"/>
        </w:rPr>
      </w:pPr>
      <w:r w:rsidRPr="00366244">
        <w:rPr>
          <w:rFonts w:ascii="Avenir Book" w:hAnsi="Avenir Book"/>
          <w:b/>
          <w:bCs/>
          <w:sz w:val="52"/>
          <w:szCs w:val="52"/>
        </w:rPr>
        <w:t>Mary Mattingly</w:t>
      </w:r>
    </w:p>
    <w:p w14:paraId="0BB33F58" w14:textId="77777777" w:rsidR="00F30E0B" w:rsidRDefault="00F30E0B" w:rsidP="00F30E0B">
      <w:pPr>
        <w:jc w:val="both"/>
        <w:rPr>
          <w:rFonts w:ascii="Avenir Book" w:hAnsi="Avenir Book"/>
          <w:b/>
          <w:bCs/>
          <w:sz w:val="52"/>
          <w:szCs w:val="52"/>
        </w:rPr>
      </w:pPr>
    </w:p>
    <w:p w14:paraId="7691D162" w14:textId="77777777" w:rsidR="00F30E0B" w:rsidRPr="008F7542" w:rsidRDefault="00F30E0B" w:rsidP="00F30E0B">
      <w:pPr>
        <w:jc w:val="both"/>
        <w:rPr>
          <w:rFonts w:ascii="Avenir Book" w:hAnsi="Avenir Book"/>
          <w:b/>
          <w:bCs/>
          <w:sz w:val="36"/>
          <w:szCs w:val="36"/>
        </w:rPr>
      </w:pPr>
      <w:r w:rsidRPr="008F7542">
        <w:rPr>
          <w:rFonts w:ascii="Avenir Book" w:hAnsi="Avenir Book"/>
          <w:b/>
          <w:bCs/>
          <w:i/>
          <w:iCs/>
          <w:sz w:val="48"/>
          <w:szCs w:val="48"/>
        </w:rPr>
        <w:t>Primary Mend</w:t>
      </w:r>
      <w:r w:rsidRPr="008F7542">
        <w:rPr>
          <w:rFonts w:ascii="Avenir Book" w:hAnsi="Avenir Book"/>
          <w:b/>
          <w:bCs/>
          <w:sz w:val="48"/>
          <w:szCs w:val="48"/>
        </w:rPr>
        <w:t>, 2024</w:t>
      </w:r>
      <w:r>
        <w:rPr>
          <w:rFonts w:ascii="Avenir Book" w:hAnsi="Avenir Book"/>
          <w:b/>
          <w:bCs/>
          <w:sz w:val="36"/>
          <w:szCs w:val="36"/>
        </w:rPr>
        <w:t xml:space="preserve">, </w:t>
      </w:r>
      <w:r w:rsidRPr="008F7542">
        <w:rPr>
          <w:rFonts w:ascii="Avenir Book" w:hAnsi="Avenir Book"/>
          <w:b/>
          <w:bCs/>
          <w:sz w:val="36"/>
          <w:szCs w:val="36"/>
        </w:rPr>
        <w:t xml:space="preserve">Scultura tessile / textile sculpture, 60 cm. </w:t>
      </w:r>
      <w:r w:rsidRPr="008F7542">
        <w:rPr>
          <w:rFonts w:ascii="Avenir Book" w:hAnsi="Avenir Book"/>
          <w:sz w:val="36"/>
          <w:szCs w:val="36"/>
        </w:rPr>
        <w:t xml:space="preserve">Courtesy </w:t>
      </w:r>
      <w:r w:rsidRPr="008F7542">
        <w:rPr>
          <w:rStyle w:val="yt-core-attributed-string--link-inherit-color"/>
          <w:rFonts w:ascii="Avenir Book" w:eastAsia="Times New Roman" w:hAnsi="Avenir Book"/>
          <w:color w:val="131313"/>
          <w:sz w:val="36"/>
          <w:szCs w:val="36"/>
        </w:rPr>
        <w:t>the artist</w:t>
      </w:r>
    </w:p>
    <w:p w14:paraId="531A8234" w14:textId="77777777" w:rsidR="00F30E0B" w:rsidRPr="00366244" w:rsidRDefault="00F30E0B" w:rsidP="00F30E0B">
      <w:pPr>
        <w:pStyle w:val="Default"/>
        <w:jc w:val="both"/>
        <w:rPr>
          <w:rFonts w:ascii="Avenir Book" w:hAnsi="Avenir Book"/>
          <w:sz w:val="28"/>
          <w:szCs w:val="28"/>
        </w:rPr>
      </w:pPr>
    </w:p>
    <w:p w14:paraId="3B01EA6B" w14:textId="77777777" w:rsidR="00F30E0B" w:rsidRPr="008F7542" w:rsidRDefault="00F30E0B" w:rsidP="00F30E0B">
      <w:pPr>
        <w:jc w:val="both"/>
        <w:rPr>
          <w:rFonts w:ascii="Avenir Book" w:hAnsi="Avenir Book"/>
          <w:b/>
          <w:sz w:val="36"/>
          <w:szCs w:val="36"/>
        </w:rPr>
      </w:pPr>
      <w:proofErr w:type="gramStart"/>
      <w:r w:rsidRPr="008F7542">
        <w:rPr>
          <w:rFonts w:ascii="Avenir Book" w:hAnsi="Avenir Book"/>
          <w:b/>
          <w:i/>
          <w:sz w:val="48"/>
          <w:szCs w:val="48"/>
        </w:rPr>
        <w:t>Life of Objects</w:t>
      </w:r>
      <w:r w:rsidRPr="008F7542">
        <w:rPr>
          <w:rFonts w:ascii="Avenir Book" w:hAnsi="Avenir Book"/>
          <w:b/>
          <w:sz w:val="48"/>
          <w:szCs w:val="48"/>
        </w:rPr>
        <w:t>, 2013</w:t>
      </w:r>
      <w:r>
        <w:rPr>
          <w:rFonts w:ascii="Avenir Book" w:hAnsi="Avenir Book"/>
          <w:b/>
          <w:sz w:val="36"/>
          <w:szCs w:val="36"/>
        </w:rPr>
        <w:t xml:space="preserve">, </w:t>
      </w:r>
      <w:r w:rsidRPr="008F7542">
        <w:rPr>
          <w:rFonts w:ascii="Avenir Book" w:hAnsi="Avenir Book"/>
          <w:b/>
          <w:sz w:val="36"/>
          <w:szCs w:val="36"/>
          <w:lang w:val="en-US"/>
        </w:rPr>
        <w:t>Fine art print,</w:t>
      </w:r>
      <w:r w:rsidRPr="008F7542">
        <w:rPr>
          <w:rFonts w:ascii="Avenir Book" w:hAnsi="Avenir Book"/>
          <w:b/>
          <w:sz w:val="36"/>
          <w:szCs w:val="36"/>
          <w:lang w:val="en-GB"/>
        </w:rPr>
        <w:t xml:space="preserve"> Hahnemuhle Bright White</w:t>
      </w:r>
      <w:r w:rsidRPr="008F7542">
        <w:rPr>
          <w:rFonts w:ascii="Avenir Book" w:hAnsi="Avenir Book"/>
          <w:b/>
          <w:sz w:val="36"/>
          <w:szCs w:val="36"/>
        </w:rPr>
        <w:t>, 76 x 76 cm</w:t>
      </w:r>
      <w:proofErr w:type="gramEnd"/>
      <w:r w:rsidRPr="008F7542">
        <w:rPr>
          <w:rFonts w:ascii="Avenir Book" w:hAnsi="Avenir Book"/>
          <w:b/>
          <w:sz w:val="36"/>
          <w:szCs w:val="36"/>
        </w:rPr>
        <w:t xml:space="preserve">. </w:t>
      </w:r>
      <w:r w:rsidRPr="008F7542">
        <w:rPr>
          <w:rFonts w:ascii="Avenir Book" w:hAnsi="Avenir Book"/>
          <w:sz w:val="36"/>
          <w:szCs w:val="36"/>
        </w:rPr>
        <w:t xml:space="preserve">Courtesy </w:t>
      </w:r>
      <w:r w:rsidRPr="008F7542">
        <w:rPr>
          <w:rStyle w:val="yt-core-attributed-string--link-inherit-color"/>
          <w:rFonts w:ascii="Avenir Book" w:eastAsia="Times New Roman" w:hAnsi="Avenir Book"/>
          <w:color w:val="131313"/>
          <w:sz w:val="36"/>
          <w:szCs w:val="36"/>
        </w:rPr>
        <w:t>the artist</w:t>
      </w:r>
      <w:r w:rsidRPr="008F7542">
        <w:rPr>
          <w:rFonts w:ascii="Avenir Book" w:hAnsi="Avenir Book"/>
          <w:sz w:val="36"/>
          <w:szCs w:val="36"/>
        </w:rPr>
        <w:t>, Robert Mann Gallery, New York</w:t>
      </w:r>
    </w:p>
    <w:p w14:paraId="538AE96E" w14:textId="77777777" w:rsidR="00F30E0B" w:rsidRPr="00366244" w:rsidRDefault="00F30E0B" w:rsidP="00F30E0B">
      <w:pPr>
        <w:pStyle w:val="Default"/>
        <w:jc w:val="both"/>
        <w:rPr>
          <w:rFonts w:ascii="Avenir Book" w:hAnsi="Avenir Book"/>
          <w:sz w:val="28"/>
          <w:szCs w:val="28"/>
        </w:rPr>
      </w:pPr>
    </w:p>
    <w:p w14:paraId="132A03A5" w14:textId="77777777" w:rsidR="00F30E0B" w:rsidRPr="00366244" w:rsidRDefault="00F30E0B" w:rsidP="00F30E0B">
      <w:pPr>
        <w:jc w:val="both"/>
        <w:rPr>
          <w:rFonts w:ascii="Avenir Book" w:hAnsi="Avenir Book"/>
          <w:bCs/>
          <w:sz w:val="36"/>
          <w:szCs w:val="36"/>
        </w:rPr>
      </w:pPr>
      <w:r w:rsidRPr="00366244">
        <w:rPr>
          <w:rFonts w:ascii="Avenir Book" w:hAnsi="Avenir Book"/>
          <w:sz w:val="36"/>
          <w:szCs w:val="36"/>
        </w:rPr>
        <w:t>Un agglom</w:t>
      </w:r>
      <w:r>
        <w:rPr>
          <w:rFonts w:ascii="Avenir Book" w:hAnsi="Avenir Book"/>
          <w:sz w:val="36"/>
          <w:szCs w:val="36"/>
        </w:rPr>
        <w:t>erato di oggetti ci schiaccia, t</w:t>
      </w:r>
      <w:r w:rsidRPr="00366244">
        <w:rPr>
          <w:rFonts w:ascii="Avenir Book" w:hAnsi="Avenir Book"/>
          <w:sz w:val="36"/>
          <w:szCs w:val="36"/>
        </w:rPr>
        <w:t xml:space="preserve">utto quello che possediamo e pensiamo dia felicità e godimento, alla fine ci opprime. Attraverso un’opera </w:t>
      </w:r>
      <w:proofErr w:type="gramStart"/>
      <w:r w:rsidRPr="00366244">
        <w:rPr>
          <w:rFonts w:ascii="Avenir Book" w:hAnsi="Avenir Book"/>
          <w:sz w:val="36"/>
          <w:szCs w:val="36"/>
        </w:rPr>
        <w:t>scultorea</w:t>
      </w:r>
      <w:proofErr w:type="gramEnd"/>
      <w:r w:rsidRPr="00366244">
        <w:rPr>
          <w:rFonts w:ascii="Avenir Book" w:hAnsi="Avenir Book"/>
          <w:sz w:val="36"/>
          <w:szCs w:val="36"/>
        </w:rPr>
        <w:t xml:space="preserve"> e </w:t>
      </w:r>
      <w:r>
        <w:rPr>
          <w:rFonts w:ascii="Avenir Book" w:hAnsi="Avenir Book"/>
          <w:sz w:val="36"/>
          <w:szCs w:val="36"/>
        </w:rPr>
        <w:t>una</w:t>
      </w:r>
      <w:r w:rsidRPr="00366244">
        <w:rPr>
          <w:rFonts w:ascii="Avenir Book" w:hAnsi="Avenir Book"/>
          <w:sz w:val="36"/>
          <w:szCs w:val="36"/>
        </w:rPr>
        <w:t xml:space="preserve"> fotografica divenuta copertina del libro “Art in the Anthropocene”, </w:t>
      </w:r>
      <w:r>
        <w:rPr>
          <w:rFonts w:ascii="Avenir Book" w:hAnsi="Avenir Book"/>
          <w:sz w:val="36"/>
          <w:szCs w:val="36"/>
        </w:rPr>
        <w:t xml:space="preserve">entrambe </w:t>
      </w:r>
      <w:r w:rsidRPr="00366244">
        <w:rPr>
          <w:rFonts w:ascii="Avenir Book" w:hAnsi="Avenir Book"/>
          <w:sz w:val="36"/>
          <w:szCs w:val="36"/>
        </w:rPr>
        <w:t xml:space="preserve">presentate in Italia per la prima volta in uno spazio pubblico, Mary Mattingly crea una rappresentazione simbolica </w:t>
      </w:r>
      <w:r>
        <w:rPr>
          <w:rFonts w:ascii="Avenir Book" w:hAnsi="Avenir Book"/>
          <w:sz w:val="36"/>
          <w:szCs w:val="36"/>
        </w:rPr>
        <w:t>del consumo di massa</w:t>
      </w:r>
      <w:r w:rsidRPr="00366244">
        <w:rPr>
          <w:rFonts w:ascii="Avenir Book" w:hAnsi="Avenir Book"/>
          <w:sz w:val="36"/>
          <w:szCs w:val="36"/>
        </w:rPr>
        <w:t>, del valore che la società occidentale ha attribuito ne</w:t>
      </w:r>
      <w:r>
        <w:rPr>
          <w:rFonts w:ascii="Avenir Book" w:hAnsi="Avenir Book"/>
          <w:sz w:val="36"/>
          <w:szCs w:val="36"/>
        </w:rPr>
        <w:t>gli ultimi decenni al possedere</w:t>
      </w:r>
      <w:r w:rsidRPr="00366244">
        <w:rPr>
          <w:rFonts w:ascii="Avenir Book" w:hAnsi="Avenir Book"/>
          <w:sz w:val="36"/>
          <w:szCs w:val="36"/>
        </w:rPr>
        <w:t xml:space="preserve">. </w:t>
      </w:r>
      <w:proofErr w:type="gramStart"/>
      <w:r w:rsidRPr="00366244">
        <w:rPr>
          <w:rFonts w:ascii="Avenir Book" w:hAnsi="Avenir Book"/>
          <w:sz w:val="36"/>
          <w:szCs w:val="36"/>
        </w:rPr>
        <w:t>Emblematica</w:t>
      </w:r>
      <w:proofErr w:type="gramEnd"/>
      <w:r w:rsidRPr="00366244">
        <w:rPr>
          <w:rFonts w:ascii="Avenir Book" w:hAnsi="Avenir Book"/>
          <w:sz w:val="36"/>
          <w:szCs w:val="36"/>
        </w:rPr>
        <w:t xml:space="preserve"> la corda che avvolge stretto tutto, ma al tempo stesso lo rende inaccessibile e inutilizzabile. Queste sfere diventano isole private del consumo, ma anche tombe. </w:t>
      </w:r>
      <w:r w:rsidRPr="00366244">
        <w:rPr>
          <w:rFonts w:ascii="Avenir Book" w:hAnsi="Avenir Book"/>
          <w:bCs/>
          <w:sz w:val="36"/>
          <w:szCs w:val="36"/>
        </w:rPr>
        <w:t xml:space="preserve">L’opera </w:t>
      </w:r>
      <w:proofErr w:type="gramStart"/>
      <w:r w:rsidRPr="00366244">
        <w:rPr>
          <w:rFonts w:ascii="Avenir Book" w:hAnsi="Avenir Book"/>
          <w:bCs/>
          <w:sz w:val="36"/>
          <w:szCs w:val="36"/>
        </w:rPr>
        <w:t>scultorea</w:t>
      </w:r>
      <w:proofErr w:type="gramEnd"/>
      <w:r w:rsidRPr="00366244">
        <w:rPr>
          <w:rFonts w:ascii="Avenir Book" w:hAnsi="Avenir Book"/>
          <w:bCs/>
          <w:sz w:val="36"/>
          <w:szCs w:val="36"/>
        </w:rPr>
        <w:t xml:space="preserve"> è stata realizzata dall’artista appositamente per la mostra mentre era a Ginevra alle Nazioni Unite per la “Platform For Disaster Displacement”, piattaforma per le migrazioni dei disastri.</w:t>
      </w:r>
    </w:p>
    <w:p w14:paraId="4DDA8CE2" w14:textId="77777777" w:rsidR="00F30E0B" w:rsidRPr="00366244" w:rsidRDefault="00F30E0B" w:rsidP="00F30E0B">
      <w:pPr>
        <w:jc w:val="both"/>
        <w:rPr>
          <w:rFonts w:ascii="Avenir Book" w:hAnsi="Avenir Book"/>
          <w:bCs/>
          <w:sz w:val="28"/>
          <w:szCs w:val="28"/>
        </w:rPr>
      </w:pPr>
    </w:p>
    <w:p w14:paraId="545B9FEE" w14:textId="77777777" w:rsidR="00F30E0B" w:rsidRPr="00366244" w:rsidRDefault="00F30E0B" w:rsidP="00F30E0B">
      <w:pPr>
        <w:jc w:val="both"/>
        <w:rPr>
          <w:rFonts w:ascii="Avenir Book" w:hAnsi="Avenir Book"/>
          <w:b/>
          <w:bCs/>
        </w:rPr>
      </w:pPr>
      <w:r w:rsidRPr="00366244">
        <w:rPr>
          <w:rFonts w:ascii="Avenir Book" w:hAnsi="Avenir Book"/>
          <w:b/>
        </w:rPr>
        <w:t xml:space="preserve">Mary Mattingly </w:t>
      </w:r>
      <w:r w:rsidRPr="00366244">
        <w:rPr>
          <w:rFonts w:ascii="Avenir Book" w:hAnsi="Avenir Book"/>
        </w:rPr>
        <w:t xml:space="preserve">(Connecticut, 1978) è un'artista visiva statunitense che vive e lavora a New York. Ha studiato alla Parsons School of Design di New York. Ha ricevuto premi da Guggenheim Foundation, James L. Knight Foundation, Harpo Foundation e Jerome Foundation. La sua opera più conosciuta, “Swale” (2016), un ecosistema </w:t>
      </w:r>
      <w:proofErr w:type="gramStart"/>
      <w:r w:rsidRPr="00366244">
        <w:rPr>
          <w:rFonts w:ascii="Avenir Book" w:hAnsi="Avenir Book"/>
        </w:rPr>
        <w:t>scultoreo</w:t>
      </w:r>
      <w:proofErr w:type="gramEnd"/>
      <w:r w:rsidRPr="00366244">
        <w:rPr>
          <w:rFonts w:ascii="Avenir Book" w:hAnsi="Avenir Book"/>
        </w:rPr>
        <w:t xml:space="preserve"> edibile galleggiante a New York, ha innescato una svolta epocale per la capitale: l’Ente Parchi ha aperto il primo parco di New York dove la gente può legalmente raccogliere il cibo dal suolo pubblico. Ha esposto in istituzioni come Storm King Art Center, International Center of Photography, Seoul Art Center, Brooklyn Museum, Palais de Tokyo, Barbican Art Gallery e Museo Nacional de Bellas Artes all'Avana. Le sue opere sono parte, tra le altre, delle collezioni </w:t>
      </w:r>
      <w:proofErr w:type="gramStart"/>
      <w:r w:rsidRPr="00366244">
        <w:rPr>
          <w:rFonts w:ascii="Avenir Book" w:hAnsi="Avenir Book"/>
        </w:rPr>
        <w:t>del</w:t>
      </w:r>
      <w:proofErr w:type="gramEnd"/>
      <w:r w:rsidRPr="00366244">
        <w:rPr>
          <w:rFonts w:ascii="Avenir Book" w:hAnsi="Avenir Book"/>
        </w:rPr>
        <w:t xml:space="preserve"> Portland Art Museum e Yale University, e sono state più volte acclamate dal New York Times.</w:t>
      </w:r>
    </w:p>
    <w:p w14:paraId="5A134187" w14:textId="77777777" w:rsidR="00F30E0B" w:rsidRPr="00366244" w:rsidRDefault="00F30E0B" w:rsidP="00F30E0B">
      <w:pPr>
        <w:jc w:val="both"/>
        <w:rPr>
          <w:rFonts w:ascii="Avenir Book" w:hAnsi="Avenir Book"/>
          <w:b/>
          <w:sz w:val="28"/>
          <w:szCs w:val="28"/>
        </w:rPr>
      </w:pPr>
    </w:p>
    <w:p w14:paraId="2FC5D09B" w14:textId="77777777" w:rsidR="00F30E0B" w:rsidRPr="00366244" w:rsidRDefault="00F30E0B" w:rsidP="00F30E0B">
      <w:pPr>
        <w:jc w:val="both"/>
        <w:rPr>
          <w:rFonts w:ascii="Avenir Book" w:hAnsi="Avenir Book"/>
          <w:b/>
          <w:sz w:val="28"/>
          <w:szCs w:val="28"/>
        </w:rPr>
      </w:pPr>
    </w:p>
    <w:p w14:paraId="52E087C0" w14:textId="77777777" w:rsidR="00F30E0B" w:rsidRDefault="00F30E0B" w:rsidP="00F30E0B">
      <w:pPr>
        <w:ind w:left="567"/>
        <w:jc w:val="both"/>
        <w:rPr>
          <w:rFonts w:ascii="Avenir Book" w:hAnsi="Avenir Book"/>
          <w:i/>
          <w:iCs/>
          <w:sz w:val="36"/>
          <w:szCs w:val="36"/>
        </w:rPr>
      </w:pPr>
      <w:r w:rsidRPr="00185F65">
        <w:rPr>
          <w:rFonts w:ascii="Avenir Book" w:hAnsi="Avenir Book"/>
          <w:i/>
          <w:iCs/>
          <w:sz w:val="36"/>
          <w:szCs w:val="36"/>
        </w:rPr>
        <w:t xml:space="preserve">An agglomeration of objects crushes </w:t>
      </w:r>
      <w:proofErr w:type="gramStart"/>
      <w:r w:rsidRPr="00185F65">
        <w:rPr>
          <w:rFonts w:ascii="Avenir Book" w:hAnsi="Avenir Book"/>
          <w:i/>
          <w:iCs/>
          <w:sz w:val="36"/>
          <w:szCs w:val="36"/>
        </w:rPr>
        <w:t>us.</w:t>
      </w:r>
      <w:proofErr w:type="gramEnd"/>
      <w:r w:rsidRPr="00185F65">
        <w:rPr>
          <w:rFonts w:ascii="Avenir Book" w:hAnsi="Avenir Book"/>
          <w:i/>
          <w:iCs/>
          <w:sz w:val="36"/>
          <w:szCs w:val="36"/>
        </w:rPr>
        <w:t xml:space="preserve"> Everything we possess a</w:t>
      </w:r>
      <w:r>
        <w:rPr>
          <w:rFonts w:ascii="Avenir Book" w:hAnsi="Avenir Book"/>
          <w:i/>
          <w:iCs/>
          <w:sz w:val="36"/>
          <w:szCs w:val="36"/>
        </w:rPr>
        <w:t xml:space="preserve">nd think gives us happiness and </w:t>
      </w:r>
      <w:r w:rsidRPr="00185F65">
        <w:rPr>
          <w:rFonts w:ascii="Avenir Book" w:hAnsi="Avenir Book"/>
          <w:i/>
          <w:iCs/>
          <w:sz w:val="36"/>
          <w:szCs w:val="36"/>
        </w:rPr>
        <w:t>enjoyment ultimately oppresses us. Through a sculptural work and a photographic work that has already become the cover of the book "Art in the Anthropocene," presented for the first time in Italy in a public space, Mary Mattingly creates a metaphor for the mass consumption and the value that Western society has attributed in recent decades to the possession. The rope tha</w:t>
      </w:r>
      <w:r>
        <w:rPr>
          <w:rFonts w:ascii="Avenir Book" w:hAnsi="Avenir Book"/>
          <w:i/>
          <w:iCs/>
          <w:sz w:val="36"/>
          <w:szCs w:val="36"/>
        </w:rPr>
        <w:t xml:space="preserve">t tightly wraps everything but, </w:t>
      </w:r>
      <w:proofErr w:type="gramStart"/>
      <w:r w:rsidRPr="00185F65">
        <w:rPr>
          <w:rFonts w:ascii="Avenir Book" w:hAnsi="Avenir Book"/>
          <w:i/>
          <w:iCs/>
          <w:sz w:val="36"/>
          <w:szCs w:val="36"/>
        </w:rPr>
        <w:t>at</w:t>
      </w:r>
      <w:proofErr w:type="gramEnd"/>
      <w:r w:rsidRPr="00185F65">
        <w:rPr>
          <w:rFonts w:ascii="Avenir Book" w:hAnsi="Avenir Book"/>
          <w:i/>
          <w:iCs/>
          <w:sz w:val="36"/>
          <w:szCs w:val="36"/>
        </w:rPr>
        <w:t xml:space="preserve"> the same </w:t>
      </w:r>
      <w:r>
        <w:rPr>
          <w:rFonts w:ascii="Avenir Book" w:hAnsi="Avenir Book"/>
          <w:i/>
          <w:iCs/>
          <w:sz w:val="36"/>
          <w:szCs w:val="36"/>
        </w:rPr>
        <w:t xml:space="preserve">time, makes it inaccessible and unusable, </w:t>
      </w:r>
      <w:r w:rsidRPr="00185F65">
        <w:rPr>
          <w:rFonts w:ascii="Avenir Book" w:hAnsi="Avenir Book"/>
          <w:i/>
          <w:iCs/>
          <w:sz w:val="36"/>
          <w:szCs w:val="36"/>
        </w:rPr>
        <w:t>is emblematic. These spheres become private islands o</w:t>
      </w:r>
      <w:r>
        <w:rPr>
          <w:rFonts w:ascii="Avenir Book" w:hAnsi="Avenir Book"/>
          <w:i/>
          <w:iCs/>
          <w:sz w:val="36"/>
          <w:szCs w:val="36"/>
        </w:rPr>
        <w:t xml:space="preserve">f consumption, but also tombs. The sculptural work was created by the artist </w:t>
      </w:r>
      <w:r w:rsidRPr="00185F65">
        <w:rPr>
          <w:rFonts w:ascii="Avenir Book" w:hAnsi="Avenir Book"/>
          <w:i/>
          <w:iCs/>
          <w:sz w:val="36"/>
          <w:szCs w:val="36"/>
        </w:rPr>
        <w:t xml:space="preserve">specifically for the exhibition while she was in Geneva </w:t>
      </w:r>
      <w:proofErr w:type="gramStart"/>
      <w:r w:rsidRPr="00185F65">
        <w:rPr>
          <w:rFonts w:ascii="Avenir Book" w:hAnsi="Avenir Book"/>
          <w:i/>
          <w:iCs/>
          <w:sz w:val="36"/>
          <w:szCs w:val="36"/>
        </w:rPr>
        <w:t>at</w:t>
      </w:r>
      <w:proofErr w:type="gramEnd"/>
      <w:r w:rsidRPr="00185F65">
        <w:rPr>
          <w:rFonts w:ascii="Avenir Book" w:hAnsi="Avenir Book"/>
          <w:i/>
          <w:iCs/>
          <w:sz w:val="36"/>
          <w:szCs w:val="36"/>
        </w:rPr>
        <w:t xml:space="preserve"> the United Nations for the "Platform For Disaster Displacement".</w:t>
      </w:r>
    </w:p>
    <w:p w14:paraId="0AC4A87F" w14:textId="77777777" w:rsidR="00F30E0B" w:rsidRPr="00366244" w:rsidRDefault="00F30E0B" w:rsidP="00F30E0B">
      <w:pPr>
        <w:ind w:left="567"/>
        <w:jc w:val="both"/>
        <w:rPr>
          <w:rFonts w:ascii="Avenir Book" w:hAnsi="Avenir Book"/>
          <w:i/>
          <w:sz w:val="36"/>
          <w:szCs w:val="36"/>
        </w:rPr>
      </w:pPr>
    </w:p>
    <w:p w14:paraId="3580B826" w14:textId="0FAC3862" w:rsidR="00F30E0B" w:rsidRPr="009B2827" w:rsidRDefault="00F30E0B" w:rsidP="00F30E0B">
      <w:pPr>
        <w:ind w:left="567"/>
        <w:jc w:val="both"/>
        <w:rPr>
          <w:rFonts w:ascii="Avenir Book" w:hAnsi="Avenir Book"/>
          <w:i/>
        </w:rPr>
      </w:pPr>
      <w:r w:rsidRPr="00366244">
        <w:rPr>
          <w:rFonts w:ascii="Avenir Book" w:hAnsi="Avenir Book"/>
          <w:b/>
          <w:i/>
          <w:lang w:val="en"/>
        </w:rPr>
        <w:t>Mary Mattingly</w:t>
      </w:r>
      <w:r w:rsidRPr="00366244">
        <w:rPr>
          <w:rFonts w:ascii="Avenir Book" w:hAnsi="Avenir Book"/>
          <w:i/>
          <w:lang w:val="en"/>
        </w:rPr>
        <w:t xml:space="preserve"> (Connecticut, 1978) is an American visual artist who lives and works in New York. She studied at Parsons School of Design in New York. She has received awards from the Guggenheim Foundation, James L. Knight Foundation, Harpo Found</w:t>
      </w:r>
      <w:r w:rsidR="005C0856">
        <w:rPr>
          <w:rFonts w:ascii="Avenir Book" w:hAnsi="Avenir Book"/>
          <w:i/>
          <w:lang w:val="en"/>
        </w:rPr>
        <w:t>ation and Jerome Foundation. Her</w:t>
      </w:r>
      <w:bookmarkStart w:id="0" w:name="_GoBack"/>
      <w:bookmarkEnd w:id="0"/>
      <w:r w:rsidRPr="00366244">
        <w:rPr>
          <w:rFonts w:ascii="Avenir Book" w:hAnsi="Avenir Book"/>
          <w:i/>
          <w:lang w:val="en"/>
        </w:rPr>
        <w:t xml:space="preserve"> best-known work, “Swale” (2016), a floating edible sculptural ecosystem in New York, triggered an epochal turning point for the capital: the Parks Authority opened the first park in New York where people can legally collect food from public land. She has exhibited in institutions such as Storm King Art Center, International Center of Photography, Seoul Art Center, Brooklyn Museum, Palais de Tokyo, Barbican Art Gallery and Museo Nacional de Bellas Artes in Havana. Her works are part of the collections of the Portland Art Museum and Yale University, among others, and have been repeatedly acclaimed by the New York Times.</w:t>
      </w:r>
      <w:r w:rsidRPr="00366244">
        <w:rPr>
          <w:rFonts w:ascii="Avenir Book" w:hAnsi="Avenir Book"/>
          <w:b/>
        </w:rPr>
        <w:br w:type="page"/>
      </w:r>
    </w:p>
    <w:p w14:paraId="146F86C4" w14:textId="77777777" w:rsidR="00F30E0B" w:rsidRDefault="00F30E0B" w:rsidP="00F30E0B">
      <w:pPr>
        <w:pStyle w:val="NormaleWeb"/>
        <w:spacing w:before="0" w:beforeAutospacing="0" w:after="0" w:afterAutospacing="0"/>
        <w:jc w:val="both"/>
        <w:rPr>
          <w:rFonts w:ascii="Avenir Book" w:hAnsi="Avenir Book"/>
          <w:b/>
          <w:sz w:val="48"/>
          <w:szCs w:val="48"/>
        </w:rPr>
      </w:pPr>
      <w:r w:rsidRPr="00366244">
        <w:rPr>
          <w:rFonts w:ascii="Avenir Book" w:hAnsi="Avenir Book"/>
          <w:b/>
          <w:sz w:val="48"/>
          <w:szCs w:val="48"/>
        </w:rPr>
        <w:t>PSJM</w:t>
      </w:r>
    </w:p>
    <w:p w14:paraId="1591C34E" w14:textId="77777777" w:rsidR="00F30E0B" w:rsidRDefault="00F30E0B" w:rsidP="00F30E0B">
      <w:pPr>
        <w:pStyle w:val="NormaleWeb"/>
        <w:spacing w:before="0" w:beforeAutospacing="0" w:after="0" w:afterAutospacing="0"/>
        <w:jc w:val="both"/>
        <w:rPr>
          <w:rFonts w:ascii="Avenir Book" w:hAnsi="Avenir Book"/>
          <w:b/>
          <w:sz w:val="48"/>
          <w:szCs w:val="48"/>
        </w:rPr>
      </w:pPr>
    </w:p>
    <w:p w14:paraId="13FE405C" w14:textId="77777777" w:rsidR="00F30E0B" w:rsidRPr="008F7542" w:rsidRDefault="00F30E0B" w:rsidP="00F30E0B">
      <w:pPr>
        <w:pStyle w:val="NormaleWeb"/>
        <w:spacing w:before="0" w:beforeAutospacing="0" w:after="0" w:afterAutospacing="0"/>
        <w:jc w:val="both"/>
        <w:rPr>
          <w:rFonts w:ascii="Avenir Book" w:hAnsi="Avenir Book"/>
          <w:b/>
          <w:sz w:val="36"/>
          <w:szCs w:val="36"/>
        </w:rPr>
      </w:pPr>
      <w:proofErr w:type="gramStart"/>
      <w:r w:rsidRPr="00366244">
        <w:rPr>
          <w:rFonts w:ascii="Avenir Book" w:hAnsi="Avenir Book"/>
          <w:b/>
          <w:i/>
          <w:sz w:val="48"/>
          <w:szCs w:val="48"/>
        </w:rPr>
        <w:t>Emisiones de C02 de 2020 a 2050</w:t>
      </w:r>
      <w:r>
        <w:rPr>
          <w:rFonts w:ascii="Avenir Book" w:hAnsi="Avenir Book"/>
          <w:b/>
          <w:sz w:val="48"/>
          <w:szCs w:val="48"/>
        </w:rPr>
        <w:t xml:space="preserve">, 2022, </w:t>
      </w:r>
      <w:r w:rsidRPr="008F7542">
        <w:rPr>
          <w:rFonts w:ascii="Avenir Book" w:hAnsi="Avenir Book"/>
          <w:b/>
          <w:sz w:val="36"/>
          <w:szCs w:val="36"/>
        </w:rPr>
        <w:t xml:space="preserve">Lacca acrilica ecologica su tela / </w:t>
      </w:r>
      <w:r w:rsidRPr="008F7542">
        <w:rPr>
          <w:rFonts w:ascii="Avenir Book" w:hAnsi="Avenir Book"/>
          <w:b/>
          <w:i/>
          <w:sz w:val="36"/>
          <w:szCs w:val="36"/>
          <w:lang w:val="en"/>
        </w:rPr>
        <w:t>sustainable acrylic lacquer on canvas</w:t>
      </w:r>
      <w:r w:rsidRPr="008F7542">
        <w:rPr>
          <w:rFonts w:ascii="Avenir Book" w:hAnsi="Avenir Book"/>
          <w:b/>
          <w:sz w:val="36"/>
          <w:szCs w:val="36"/>
        </w:rPr>
        <w:t>, 60 x 90 cm</w:t>
      </w:r>
      <w:proofErr w:type="gramEnd"/>
      <w:r w:rsidRPr="008F7542">
        <w:rPr>
          <w:rFonts w:ascii="Avenir Book" w:hAnsi="Avenir Book"/>
          <w:b/>
          <w:sz w:val="36"/>
          <w:szCs w:val="36"/>
        </w:rPr>
        <w:t xml:space="preserve">. </w:t>
      </w:r>
      <w:r w:rsidRPr="008F7542">
        <w:rPr>
          <w:rFonts w:ascii="Avenir Book" w:hAnsi="Avenir Book"/>
          <w:sz w:val="36"/>
          <w:szCs w:val="36"/>
        </w:rPr>
        <w:t>Courtesy the artists, Llamazares Galería, Gijón</w:t>
      </w:r>
    </w:p>
    <w:p w14:paraId="1BF7C5AB" w14:textId="77777777" w:rsidR="00F30E0B" w:rsidRPr="00366244" w:rsidRDefault="00F30E0B" w:rsidP="00F30E0B">
      <w:pPr>
        <w:pStyle w:val="NormaleWeb"/>
        <w:spacing w:before="0" w:beforeAutospacing="0" w:after="0" w:afterAutospacing="0"/>
        <w:jc w:val="both"/>
        <w:rPr>
          <w:rFonts w:ascii="Avenir Book" w:hAnsi="Avenir Book"/>
          <w:b/>
          <w:sz w:val="28"/>
          <w:szCs w:val="28"/>
        </w:rPr>
      </w:pPr>
    </w:p>
    <w:p w14:paraId="0B66E619" w14:textId="77777777" w:rsidR="00F30E0B" w:rsidRPr="008F7542" w:rsidRDefault="00F30E0B" w:rsidP="00F30E0B">
      <w:pPr>
        <w:pStyle w:val="NormaleWeb"/>
        <w:spacing w:before="0" w:beforeAutospacing="0" w:after="0" w:afterAutospacing="0"/>
        <w:jc w:val="both"/>
        <w:rPr>
          <w:rFonts w:ascii="Avenir Book" w:hAnsi="Avenir Book"/>
          <w:b/>
          <w:sz w:val="36"/>
          <w:szCs w:val="36"/>
        </w:rPr>
      </w:pPr>
      <w:proofErr w:type="gramStart"/>
      <w:r w:rsidRPr="00366244">
        <w:rPr>
          <w:rFonts w:ascii="Avenir Book" w:hAnsi="Avenir Book"/>
          <w:b/>
          <w:i/>
          <w:iCs/>
          <w:sz w:val="48"/>
          <w:szCs w:val="48"/>
        </w:rPr>
        <w:t>Autoconsumo solar</w:t>
      </w:r>
      <w:r w:rsidRPr="00366244">
        <w:rPr>
          <w:rFonts w:ascii="Avenir Book" w:hAnsi="Avenir Book"/>
          <w:b/>
          <w:iCs/>
          <w:sz w:val="48"/>
          <w:szCs w:val="48"/>
        </w:rPr>
        <w:t>, 2022</w:t>
      </w:r>
      <w:r>
        <w:rPr>
          <w:rFonts w:ascii="Avenir Book" w:hAnsi="Avenir Book"/>
          <w:b/>
          <w:sz w:val="48"/>
          <w:szCs w:val="48"/>
        </w:rPr>
        <w:t xml:space="preserve">, </w:t>
      </w:r>
      <w:r w:rsidRPr="008F7542">
        <w:rPr>
          <w:rFonts w:ascii="Avenir Book" w:hAnsi="Avenir Book"/>
          <w:b/>
          <w:sz w:val="36"/>
          <w:szCs w:val="36"/>
        </w:rPr>
        <w:t xml:space="preserve">Lacca acrilica ecologica su tela / </w:t>
      </w:r>
      <w:r w:rsidRPr="008F7542">
        <w:rPr>
          <w:rFonts w:ascii="Avenir Book" w:hAnsi="Avenir Book"/>
          <w:b/>
          <w:i/>
          <w:sz w:val="36"/>
          <w:szCs w:val="36"/>
          <w:lang w:val="en"/>
        </w:rPr>
        <w:t>sustainable acrylic lacquer on canvas</w:t>
      </w:r>
      <w:r w:rsidRPr="008F7542">
        <w:rPr>
          <w:rFonts w:ascii="Avenir Book" w:hAnsi="Avenir Book"/>
          <w:b/>
          <w:sz w:val="36"/>
          <w:szCs w:val="36"/>
        </w:rPr>
        <w:t>, 70 x 70 cm</w:t>
      </w:r>
      <w:proofErr w:type="gramEnd"/>
      <w:r w:rsidRPr="008F7542">
        <w:rPr>
          <w:rFonts w:ascii="Avenir Book" w:hAnsi="Avenir Book"/>
          <w:b/>
          <w:sz w:val="36"/>
          <w:szCs w:val="36"/>
        </w:rPr>
        <w:t xml:space="preserve">. </w:t>
      </w:r>
      <w:r w:rsidRPr="008F7542">
        <w:rPr>
          <w:rFonts w:ascii="Avenir Book" w:hAnsi="Avenir Book"/>
          <w:sz w:val="36"/>
          <w:szCs w:val="36"/>
        </w:rPr>
        <w:t>Courtesy the artists, Llamazares Galería, Gijón</w:t>
      </w:r>
    </w:p>
    <w:p w14:paraId="059610AC" w14:textId="77777777" w:rsidR="00F30E0B" w:rsidRPr="00366244" w:rsidRDefault="00F30E0B" w:rsidP="00F30E0B">
      <w:pPr>
        <w:pStyle w:val="NormaleWeb"/>
        <w:spacing w:before="0" w:beforeAutospacing="0" w:after="0" w:afterAutospacing="0"/>
        <w:jc w:val="both"/>
        <w:rPr>
          <w:rFonts w:ascii="Avenir Book" w:hAnsi="Avenir Book"/>
          <w:b/>
          <w:sz w:val="28"/>
          <w:szCs w:val="28"/>
        </w:rPr>
      </w:pPr>
    </w:p>
    <w:p w14:paraId="690A43D0" w14:textId="77777777" w:rsidR="00F30E0B" w:rsidRPr="00366244" w:rsidRDefault="00F30E0B" w:rsidP="00F30E0B">
      <w:pPr>
        <w:pStyle w:val="NormaleWeb"/>
        <w:spacing w:before="0" w:beforeAutospacing="0" w:after="0" w:afterAutospacing="0"/>
        <w:jc w:val="both"/>
        <w:rPr>
          <w:rFonts w:ascii="Avenir Book" w:hAnsi="Avenir Book"/>
          <w:bCs/>
          <w:sz w:val="36"/>
          <w:szCs w:val="36"/>
        </w:rPr>
      </w:pPr>
      <w:r w:rsidRPr="00366244">
        <w:rPr>
          <w:rFonts w:ascii="Avenir Book" w:hAnsi="Avenir Book"/>
          <w:sz w:val="36"/>
          <w:szCs w:val="36"/>
        </w:rPr>
        <w:t xml:space="preserve">Quelli che apparentemente sono quadri astratti di puro colore, in realtà nascondono un chiaro messaggio di speranza per il futuro, ricordando gli sforzi che stiamo facendo per raddrizzare il tiro rispetto alla nostra impronta sul pianeta. Le opere pittoriche del collettivo spagnolo PSJM, basato alle Canarie, sono definite </w:t>
      </w:r>
      <w:r w:rsidRPr="00366244">
        <w:rPr>
          <w:rFonts w:ascii="Avenir Book" w:hAnsi="Avenir Book"/>
          <w:bCs/>
          <w:sz w:val="36"/>
          <w:szCs w:val="36"/>
        </w:rPr>
        <w:t xml:space="preserve">“geometrie sociali”, ossia composizioni minimaliste che traducono dati statistici in pitture su lino. Dopo aver realizzato numerose </w:t>
      </w:r>
      <w:proofErr w:type="gramStart"/>
      <w:r w:rsidRPr="00366244">
        <w:rPr>
          <w:rFonts w:ascii="Avenir Book" w:hAnsi="Avenir Book"/>
          <w:bCs/>
          <w:sz w:val="36"/>
          <w:szCs w:val="36"/>
        </w:rPr>
        <w:t>serie</w:t>
      </w:r>
      <w:proofErr w:type="gramEnd"/>
      <w:r w:rsidRPr="00366244">
        <w:rPr>
          <w:rFonts w:ascii="Avenir Book" w:hAnsi="Avenir Book"/>
          <w:bCs/>
          <w:sz w:val="36"/>
          <w:szCs w:val="36"/>
        </w:rPr>
        <w:t xml:space="preserve"> basate sugli attuali scenari apocalittici rilevati dagli studiosi, questa serie s’intitola “Clean Future”, futuro pulito, e descrive proiezioni incoraggianti, come l’aumento della produzione di energia solare o la diminuzione dell’emissione di CO2 in Europa prevista da qui al 2050. Viene così rappresentata la visione possibile di un futuro pulito. </w:t>
      </w:r>
      <w:proofErr w:type="gramStart"/>
      <w:r w:rsidRPr="00366244">
        <w:rPr>
          <w:rFonts w:ascii="Avenir Book" w:hAnsi="Avenir Book"/>
          <w:bCs/>
          <w:sz w:val="36"/>
          <w:szCs w:val="36"/>
        </w:rPr>
        <w:t>Le opere sono realizzate espressamente utilizzando vernici ecologiche prodotte localmente</w:t>
      </w:r>
      <w:proofErr w:type="gramEnd"/>
      <w:r w:rsidRPr="00366244">
        <w:rPr>
          <w:rFonts w:ascii="Avenir Book" w:hAnsi="Avenir Book"/>
          <w:bCs/>
          <w:sz w:val="36"/>
          <w:szCs w:val="36"/>
        </w:rPr>
        <w:t xml:space="preserve">. </w:t>
      </w:r>
    </w:p>
    <w:p w14:paraId="49D87EA5" w14:textId="77777777" w:rsidR="00F30E0B" w:rsidRPr="00366244" w:rsidRDefault="00F30E0B" w:rsidP="00F30E0B">
      <w:pPr>
        <w:pStyle w:val="NormaleWeb"/>
        <w:spacing w:before="0" w:beforeAutospacing="0" w:after="0" w:afterAutospacing="0"/>
        <w:jc w:val="both"/>
        <w:rPr>
          <w:rFonts w:ascii="Avenir Book" w:hAnsi="Avenir Book"/>
          <w:bCs/>
          <w:sz w:val="28"/>
          <w:szCs w:val="28"/>
        </w:rPr>
      </w:pPr>
    </w:p>
    <w:p w14:paraId="117F51FE" w14:textId="77777777" w:rsidR="00F30E0B" w:rsidRPr="00366244" w:rsidRDefault="00F30E0B" w:rsidP="00F30E0B">
      <w:pPr>
        <w:pStyle w:val="NormaleWeb"/>
        <w:spacing w:before="0" w:beforeAutospacing="0" w:after="0" w:afterAutospacing="0"/>
        <w:jc w:val="both"/>
        <w:rPr>
          <w:rFonts w:ascii="Avenir Book" w:hAnsi="Avenir Book"/>
          <w:sz w:val="24"/>
          <w:szCs w:val="24"/>
        </w:rPr>
      </w:pPr>
      <w:r w:rsidRPr="00366244">
        <w:rPr>
          <w:rFonts w:ascii="Avenir Book" w:hAnsi="Avenir Book"/>
          <w:b/>
          <w:bCs/>
          <w:sz w:val="24"/>
          <w:szCs w:val="24"/>
        </w:rPr>
        <w:t>Il collettivo PSJM</w:t>
      </w:r>
      <w:r w:rsidRPr="00366244">
        <w:rPr>
          <w:rFonts w:ascii="Avenir Book" w:hAnsi="Avenir Book"/>
          <w:bCs/>
          <w:sz w:val="24"/>
          <w:szCs w:val="24"/>
        </w:rPr>
        <w:t xml:space="preserve"> è composto </w:t>
      </w:r>
      <w:proofErr w:type="gramStart"/>
      <w:r w:rsidRPr="00366244">
        <w:rPr>
          <w:rFonts w:ascii="Avenir Book" w:hAnsi="Avenir Book"/>
          <w:bCs/>
          <w:sz w:val="24"/>
          <w:szCs w:val="24"/>
        </w:rPr>
        <w:t>da</w:t>
      </w:r>
      <w:proofErr w:type="gramEnd"/>
      <w:r w:rsidRPr="00366244">
        <w:rPr>
          <w:rFonts w:ascii="Avenir Book" w:hAnsi="Avenir Book"/>
          <w:bCs/>
          <w:sz w:val="24"/>
          <w:szCs w:val="24"/>
        </w:rPr>
        <w:t xml:space="preserve"> Cynthia Viera (Gran Canaria, 1973) e Pablo San José (Spagna, 1969) ed è basato alle Isole Canarie. Sono stati inclusi tra i cento artisti più rappresentativi a livello internazionale dell’arte </w:t>
      </w:r>
      <w:r w:rsidRPr="00366244">
        <w:rPr>
          <w:rFonts w:ascii="Avenir Book" w:hAnsi="Avenir Book"/>
          <w:bCs/>
          <w:i/>
          <w:sz w:val="24"/>
          <w:szCs w:val="24"/>
        </w:rPr>
        <w:t>socially engaged</w:t>
      </w:r>
      <w:r w:rsidRPr="00366244">
        <w:rPr>
          <w:rFonts w:ascii="Avenir Book" w:hAnsi="Avenir Book"/>
          <w:bCs/>
          <w:sz w:val="24"/>
          <w:szCs w:val="24"/>
        </w:rPr>
        <w:t>, socialmente impegnata, in “</w:t>
      </w:r>
      <w:r w:rsidRPr="00366244">
        <w:rPr>
          <w:rFonts w:ascii="Avenir Book" w:hAnsi="Avenir Book"/>
          <w:bCs/>
          <w:iCs/>
          <w:sz w:val="24"/>
          <w:szCs w:val="24"/>
        </w:rPr>
        <w:t>Art &amp; Agenda: Political Art and Activism”</w:t>
      </w:r>
      <w:r w:rsidRPr="00366244">
        <w:rPr>
          <w:rFonts w:ascii="Avenir Book" w:hAnsi="Avenir Book"/>
          <w:bCs/>
          <w:sz w:val="24"/>
          <w:szCs w:val="24"/>
        </w:rPr>
        <w:t xml:space="preserve"> (</w:t>
      </w:r>
      <w:proofErr w:type="gramStart"/>
      <w:r w:rsidRPr="00366244">
        <w:rPr>
          <w:rFonts w:ascii="Avenir Book" w:hAnsi="Avenir Book"/>
          <w:bCs/>
          <w:sz w:val="24"/>
          <w:szCs w:val="24"/>
        </w:rPr>
        <w:t>Gestalten, Berlino,</w:t>
      </w:r>
      <w:proofErr w:type="gramEnd"/>
      <w:r w:rsidRPr="00366244">
        <w:rPr>
          <w:rFonts w:ascii="Avenir Book" w:hAnsi="Avenir Book"/>
          <w:bCs/>
          <w:sz w:val="24"/>
          <w:szCs w:val="24"/>
        </w:rPr>
        <w:t xml:space="preserve"> 2011). Nel 2018 a Las Palmas hanno fondato la Sala de Arte Social e il progetto biennale negli spazi pubblici “</w:t>
      </w:r>
      <w:r w:rsidRPr="00366244">
        <w:rPr>
          <w:rFonts w:ascii="Avenir Book" w:hAnsi="Avenir Book"/>
          <w:bCs/>
          <w:iCs/>
          <w:sz w:val="24"/>
          <w:szCs w:val="24"/>
        </w:rPr>
        <w:t>Biotopias”</w:t>
      </w:r>
      <w:r w:rsidRPr="00366244">
        <w:rPr>
          <w:rFonts w:ascii="Avenir Book" w:hAnsi="Avenir Book"/>
          <w:bCs/>
          <w:sz w:val="24"/>
          <w:szCs w:val="24"/>
        </w:rPr>
        <w:t xml:space="preserve"> di arte ed ecologia. Le loro opere sono state esposte in mostre come “</w:t>
      </w:r>
      <w:r w:rsidRPr="00366244">
        <w:rPr>
          <w:rFonts w:ascii="Avenir Book" w:hAnsi="Avenir Book"/>
          <w:sz w:val="24"/>
          <w:szCs w:val="24"/>
        </w:rPr>
        <w:t xml:space="preserve">PIGS”, Artium, Vitoria (2016), “Prophetia”, Fundación Miró, Barcellona (2015), “Hic et Nunc”, Hirshhorn Museum, Washington D.C. (2014), “One Shot!”, Museu Brasileiro da Escultura, São Paulo (2014), “Off </w:t>
      </w:r>
      <w:proofErr w:type="gramStart"/>
      <w:r w:rsidRPr="00366244">
        <w:rPr>
          <w:rFonts w:ascii="Avenir Book" w:hAnsi="Avenir Book"/>
          <w:sz w:val="24"/>
          <w:szCs w:val="24"/>
        </w:rPr>
        <w:t>Street</w:t>
      </w:r>
      <w:proofErr w:type="gramEnd"/>
      <w:r w:rsidRPr="00366244">
        <w:rPr>
          <w:rFonts w:ascii="Avenir Book" w:hAnsi="Avenir Book"/>
          <w:sz w:val="24"/>
          <w:szCs w:val="24"/>
        </w:rPr>
        <w:t>”, A Foundation, London (2009), “The Real Royal Trip... by the Arts”, MoMA PS1, New York (2003).</w:t>
      </w:r>
    </w:p>
    <w:p w14:paraId="5C792CC7" w14:textId="77777777" w:rsidR="00F30E0B" w:rsidRPr="00366244" w:rsidRDefault="00F30E0B" w:rsidP="00F30E0B">
      <w:pPr>
        <w:pStyle w:val="NormaleWeb"/>
        <w:spacing w:before="0" w:beforeAutospacing="0" w:after="0" w:afterAutospacing="0"/>
        <w:jc w:val="both"/>
        <w:rPr>
          <w:rFonts w:ascii="Avenir Book" w:hAnsi="Avenir Book"/>
          <w:sz w:val="28"/>
          <w:szCs w:val="28"/>
        </w:rPr>
      </w:pPr>
    </w:p>
    <w:p w14:paraId="2FB7AE47" w14:textId="77777777" w:rsidR="00F30E0B" w:rsidRPr="00366244" w:rsidRDefault="00F30E0B" w:rsidP="00F30E0B">
      <w:pPr>
        <w:pStyle w:val="NormaleWeb"/>
        <w:spacing w:before="0" w:beforeAutospacing="0" w:after="0" w:afterAutospacing="0"/>
        <w:jc w:val="both"/>
        <w:rPr>
          <w:rFonts w:ascii="Avenir Book" w:hAnsi="Avenir Book"/>
          <w:sz w:val="28"/>
          <w:szCs w:val="28"/>
        </w:rPr>
      </w:pPr>
    </w:p>
    <w:p w14:paraId="34A5A76B" w14:textId="77777777" w:rsidR="00F30E0B" w:rsidRPr="00366244" w:rsidRDefault="00F30E0B" w:rsidP="00F30E0B">
      <w:pPr>
        <w:pStyle w:val="NormaleWeb"/>
        <w:spacing w:before="0" w:beforeAutospacing="0" w:after="0" w:afterAutospacing="0"/>
        <w:ind w:left="567"/>
        <w:jc w:val="both"/>
        <w:rPr>
          <w:rFonts w:ascii="Avenir Book" w:eastAsia="Times New Roman" w:hAnsi="Avenir Book"/>
          <w:i/>
          <w:sz w:val="36"/>
          <w:szCs w:val="36"/>
        </w:rPr>
      </w:pPr>
      <w:r w:rsidRPr="00366244">
        <w:rPr>
          <w:rFonts w:ascii="Avenir Book" w:eastAsia="Times New Roman" w:hAnsi="Avenir Book"/>
          <w:i/>
          <w:sz w:val="36"/>
          <w:szCs w:val="36"/>
        </w:rPr>
        <w:t>What are apparently </w:t>
      </w:r>
      <w:proofErr w:type="gramStart"/>
      <w:r w:rsidRPr="00366244">
        <w:rPr>
          <w:rFonts w:ascii="Avenir Book" w:eastAsia="Times New Roman" w:hAnsi="Avenir Book"/>
          <w:i/>
          <w:sz w:val="36"/>
          <w:szCs w:val="36"/>
        </w:rPr>
        <w:t>abstract</w:t>
      </w:r>
      <w:proofErr w:type="gramEnd"/>
      <w:r w:rsidRPr="00366244">
        <w:rPr>
          <w:rFonts w:ascii="Avenir Book" w:eastAsia="Times New Roman" w:hAnsi="Avenir Book"/>
          <w:i/>
          <w:sz w:val="36"/>
          <w:szCs w:val="36"/>
        </w:rPr>
        <w:t xml:space="preserve"> paintings of pure color, actually hide a clear message of hope for the future, recalling the efforts we are making to straighten out our footprint on the planet. </w:t>
      </w:r>
      <w:proofErr w:type="gramStart"/>
      <w:r w:rsidRPr="00366244">
        <w:rPr>
          <w:rFonts w:ascii="Avenir Book" w:eastAsia="Times New Roman" w:hAnsi="Avenir Book"/>
          <w:i/>
          <w:sz w:val="36"/>
          <w:szCs w:val="36"/>
        </w:rPr>
        <w:t>The pictorial works of the Spanish collective PSJM, based in the Canary Islands, are defined as "social geometries", i.e. minimalist composi</w:t>
      </w:r>
      <w:proofErr w:type="gramEnd"/>
      <w:r w:rsidRPr="00366244">
        <w:rPr>
          <w:rFonts w:ascii="Avenir Book" w:eastAsia="Times New Roman" w:hAnsi="Avenir Book"/>
          <w:i/>
          <w:sz w:val="36"/>
          <w:szCs w:val="36"/>
        </w:rPr>
        <w:t xml:space="preserve">tions that translate statistical data into paintings on linen. After having created numerous series based on the current apocalyptic scenarios detected by scholars, this series is entitled "Clean Future", and describes encouraging projections, such as the increase in solar energy </w:t>
      </w:r>
      <w:proofErr w:type="gramStart"/>
      <w:r w:rsidRPr="00366244">
        <w:rPr>
          <w:rFonts w:ascii="Avenir Book" w:eastAsia="Times New Roman" w:hAnsi="Avenir Book"/>
          <w:i/>
          <w:sz w:val="36"/>
          <w:szCs w:val="36"/>
        </w:rPr>
        <w:t>production</w:t>
      </w:r>
      <w:proofErr w:type="gramEnd"/>
      <w:r w:rsidRPr="00366244">
        <w:rPr>
          <w:rFonts w:ascii="Avenir Book" w:eastAsia="Times New Roman" w:hAnsi="Avenir Book"/>
          <w:i/>
          <w:sz w:val="36"/>
          <w:szCs w:val="36"/>
        </w:rPr>
        <w:t xml:space="preserve"> or the decrease in CO2 emissions in Europe expected between now and 2050. </w:t>
      </w:r>
      <w:proofErr w:type="gramStart"/>
      <w:r w:rsidRPr="00366244">
        <w:rPr>
          <w:rFonts w:ascii="Avenir Book" w:eastAsia="Times New Roman" w:hAnsi="Avenir Book"/>
          <w:i/>
          <w:sz w:val="36"/>
          <w:szCs w:val="36"/>
        </w:rPr>
        <w:t>The possible vision of a clean future</w:t>
      </w:r>
      <w:proofErr w:type="gramEnd"/>
      <w:r w:rsidRPr="00366244">
        <w:rPr>
          <w:rFonts w:ascii="Avenir Book" w:eastAsia="Times New Roman" w:hAnsi="Avenir Book"/>
          <w:i/>
          <w:sz w:val="36"/>
          <w:szCs w:val="36"/>
        </w:rPr>
        <w:t xml:space="preserve"> is thus represented. The works are expressly created using ecological paints produced locally.</w:t>
      </w:r>
    </w:p>
    <w:p w14:paraId="5214949A" w14:textId="77777777" w:rsidR="00F30E0B" w:rsidRPr="00366244" w:rsidRDefault="00F30E0B" w:rsidP="00F30E0B">
      <w:pPr>
        <w:pStyle w:val="NormaleWeb"/>
        <w:spacing w:before="0" w:beforeAutospacing="0" w:after="0" w:afterAutospacing="0"/>
        <w:ind w:left="567"/>
        <w:jc w:val="both"/>
        <w:rPr>
          <w:rFonts w:ascii="Avenir Book" w:eastAsia="Times New Roman" w:hAnsi="Avenir Book"/>
          <w:i/>
          <w:sz w:val="34"/>
          <w:szCs w:val="34"/>
        </w:rPr>
      </w:pPr>
    </w:p>
    <w:p w14:paraId="7A95C4E3" w14:textId="77777777" w:rsidR="00F30E0B" w:rsidRPr="008F7542" w:rsidRDefault="00F30E0B" w:rsidP="00F30E0B">
      <w:pPr>
        <w:ind w:left="567"/>
        <w:jc w:val="both"/>
        <w:rPr>
          <w:rFonts w:ascii="Avenir Book" w:eastAsia="Times New Roman" w:hAnsi="Avenir Book" w:cs="Times New Roman"/>
        </w:rPr>
      </w:pPr>
      <w:r w:rsidRPr="00366244">
        <w:rPr>
          <w:rFonts w:ascii="Avenir Book" w:eastAsia="Times New Roman" w:hAnsi="Avenir Book" w:cs="Times New Roman"/>
          <w:b/>
          <w:lang w:val="en"/>
        </w:rPr>
        <w:t>The PSJM collective</w:t>
      </w:r>
      <w:r w:rsidRPr="00366244">
        <w:rPr>
          <w:rFonts w:ascii="Avenir Book" w:eastAsia="Times New Roman" w:hAnsi="Avenir Book" w:cs="Times New Roman"/>
          <w:lang w:val="en"/>
        </w:rPr>
        <w:t xml:space="preserve"> is made up of Cynthia Viera (Gran Canaria, 1973) and Pablo San José (Spain, 1969) and is based in the Canary Islands. They were included among the hundred most internationally representative artists of socially engaged art in “Art &amp; Agenda: Political Art and Activism” (Gestalten, Berlin, 2011). In 2018 in Las Palmas they founded the Sala de Arte Social and the two-year project in public spaces “Biotopias” of art and ecology. Their works have been exhibited in exhibitions such as “PIGS”, Artium, Vitoria (2016), “Prophetia”, Fundación Miró, Barcellona (2015), “Hic et Nunc”, Hirshhorn Museum, Washington D.C. (2014), “One Shot!”, Museu Brasileiro da Escultura, São Paulo (2014), “Off Street”, A Foundation, London (2009), “The Real Royal Trip... by the Arts”, MoMA PS1, New York (2003).</w:t>
      </w:r>
      <w:r w:rsidRPr="00366244">
        <w:rPr>
          <w:rFonts w:ascii="Avenir Book" w:hAnsi="Avenir Book"/>
          <w:b/>
          <w:i/>
          <w:sz w:val="28"/>
          <w:szCs w:val="28"/>
        </w:rPr>
        <w:br w:type="page"/>
      </w:r>
    </w:p>
    <w:p w14:paraId="573F43E2" w14:textId="77777777" w:rsidR="0082775F" w:rsidRDefault="00C03393" w:rsidP="00915C4E">
      <w:pPr>
        <w:jc w:val="both"/>
        <w:rPr>
          <w:rStyle w:val="Enfasicorsivo"/>
          <w:rFonts w:ascii="Avenir Book" w:eastAsia="Times New Roman" w:hAnsi="Avenir Book"/>
          <w:b/>
          <w:i w:val="0"/>
          <w:sz w:val="48"/>
          <w:szCs w:val="48"/>
        </w:rPr>
      </w:pPr>
      <w:r w:rsidRPr="00366244">
        <w:rPr>
          <w:rStyle w:val="Enfasicorsivo"/>
          <w:rFonts w:ascii="Avenir Book" w:eastAsia="Times New Roman" w:hAnsi="Avenir Book"/>
          <w:b/>
          <w:i w:val="0"/>
          <w:sz w:val="48"/>
          <w:szCs w:val="48"/>
        </w:rPr>
        <w:t>Heba Dwaik</w:t>
      </w:r>
    </w:p>
    <w:p w14:paraId="1B900F92" w14:textId="77777777" w:rsidR="0082775F" w:rsidRDefault="0082775F" w:rsidP="00915C4E">
      <w:pPr>
        <w:jc w:val="both"/>
        <w:rPr>
          <w:rStyle w:val="Enfasicorsivo"/>
          <w:rFonts w:ascii="Avenir Book" w:eastAsia="Times New Roman" w:hAnsi="Avenir Book"/>
          <w:b/>
          <w:i w:val="0"/>
          <w:sz w:val="48"/>
          <w:szCs w:val="48"/>
        </w:rPr>
      </w:pPr>
    </w:p>
    <w:p w14:paraId="0C32B69F" w14:textId="1428E236" w:rsidR="00C03393" w:rsidRPr="0070283E" w:rsidRDefault="00C03393" w:rsidP="00915C4E">
      <w:pPr>
        <w:jc w:val="both"/>
        <w:rPr>
          <w:rFonts w:ascii="Avenir Book" w:hAnsi="Avenir Book"/>
          <w:b/>
          <w:sz w:val="36"/>
          <w:szCs w:val="36"/>
        </w:rPr>
      </w:pPr>
      <w:r w:rsidRPr="00366244">
        <w:rPr>
          <w:rFonts w:ascii="Avenir Book" w:hAnsi="Avenir Book"/>
          <w:b/>
          <w:i/>
          <w:sz w:val="48"/>
          <w:szCs w:val="48"/>
        </w:rPr>
        <w:t>Adam &amp; Eve</w:t>
      </w:r>
      <w:r w:rsidR="000021FA" w:rsidRPr="00366244">
        <w:rPr>
          <w:rFonts w:ascii="Avenir Book" w:hAnsi="Avenir Book"/>
          <w:b/>
          <w:sz w:val="48"/>
          <w:szCs w:val="48"/>
        </w:rPr>
        <w:t>, 2023</w:t>
      </w:r>
      <w:r w:rsidR="0082775F">
        <w:rPr>
          <w:rFonts w:ascii="Avenir Book" w:hAnsi="Avenir Book"/>
          <w:b/>
          <w:sz w:val="48"/>
          <w:szCs w:val="48"/>
        </w:rPr>
        <w:t xml:space="preserve">, </w:t>
      </w:r>
      <w:r w:rsidR="00E64CB9" w:rsidRPr="0070283E">
        <w:rPr>
          <w:rFonts w:ascii="Avenir Book" w:hAnsi="Avenir Book"/>
          <w:b/>
          <w:sz w:val="36"/>
          <w:szCs w:val="36"/>
        </w:rPr>
        <w:t>V</w:t>
      </w:r>
      <w:r w:rsidR="002E3B21" w:rsidRPr="0070283E">
        <w:rPr>
          <w:rFonts w:ascii="Avenir Book" w:hAnsi="Avenir Book"/>
          <w:b/>
          <w:sz w:val="36"/>
          <w:szCs w:val="36"/>
        </w:rPr>
        <w:t xml:space="preserve">ideo, </w:t>
      </w:r>
      <w:proofErr w:type="gramStart"/>
      <w:r w:rsidR="002E3B21" w:rsidRPr="0070283E">
        <w:rPr>
          <w:rFonts w:ascii="Avenir Book" w:hAnsi="Avenir Book"/>
          <w:b/>
          <w:sz w:val="36"/>
          <w:szCs w:val="36"/>
        </w:rPr>
        <w:t>4</w:t>
      </w:r>
      <w:proofErr w:type="gramEnd"/>
      <w:r w:rsidRPr="0070283E">
        <w:rPr>
          <w:rFonts w:ascii="Avenir Book" w:hAnsi="Avenir Book"/>
          <w:b/>
          <w:sz w:val="36"/>
          <w:szCs w:val="36"/>
        </w:rPr>
        <w:t xml:space="preserve"> min</w:t>
      </w:r>
      <w:r w:rsidR="00B443E1">
        <w:rPr>
          <w:rFonts w:ascii="Avenir Book" w:eastAsia="Times New Roman" w:hAnsi="Avenir Book"/>
          <w:b/>
          <w:bCs/>
          <w:sz w:val="36"/>
          <w:szCs w:val="36"/>
        </w:rPr>
        <w:t>/loop</w:t>
      </w:r>
      <w:r w:rsidR="00507FFE" w:rsidRPr="0070283E">
        <w:rPr>
          <w:rFonts w:ascii="Avenir Book" w:hAnsi="Avenir Book"/>
          <w:b/>
          <w:sz w:val="36"/>
          <w:szCs w:val="36"/>
        </w:rPr>
        <w:t>.</w:t>
      </w:r>
      <w:r w:rsidR="000021FA" w:rsidRPr="0070283E">
        <w:rPr>
          <w:rFonts w:ascii="Avenir Book" w:hAnsi="Avenir Book"/>
          <w:b/>
          <w:sz w:val="36"/>
          <w:szCs w:val="36"/>
        </w:rPr>
        <w:t xml:space="preserve"> </w:t>
      </w:r>
      <w:r w:rsidRPr="0070283E">
        <w:rPr>
          <w:rFonts w:ascii="Avenir Book" w:hAnsi="Avenir Book"/>
          <w:sz w:val="36"/>
          <w:szCs w:val="36"/>
        </w:rPr>
        <w:t xml:space="preserve">Courtesy </w:t>
      </w:r>
      <w:r w:rsidR="00EA23E8" w:rsidRPr="0070283E">
        <w:rPr>
          <w:rFonts w:ascii="Avenir Book" w:hAnsi="Avenir Book"/>
          <w:sz w:val="36"/>
          <w:szCs w:val="36"/>
        </w:rPr>
        <w:t>the artist</w:t>
      </w:r>
    </w:p>
    <w:p w14:paraId="5C3FCAE5" w14:textId="77777777" w:rsidR="00DD5EBB" w:rsidRPr="00366244" w:rsidRDefault="00DD5EBB" w:rsidP="00915C4E">
      <w:pPr>
        <w:jc w:val="both"/>
        <w:rPr>
          <w:rStyle w:val="Enfasicorsivo"/>
          <w:rFonts w:ascii="Avenir Book" w:eastAsia="Times New Roman" w:hAnsi="Avenir Book"/>
          <w:b/>
          <w:i w:val="0"/>
          <w:sz w:val="28"/>
          <w:szCs w:val="28"/>
        </w:rPr>
      </w:pPr>
    </w:p>
    <w:p w14:paraId="30E76E98" w14:textId="77777777" w:rsidR="00C03393" w:rsidRPr="00366244" w:rsidRDefault="00C03393" w:rsidP="00915C4E">
      <w:pPr>
        <w:jc w:val="both"/>
        <w:rPr>
          <w:rStyle w:val="Enfasicorsivo"/>
          <w:rFonts w:ascii="Avenir Book" w:eastAsia="Times New Roman" w:hAnsi="Avenir Book"/>
          <w:i w:val="0"/>
          <w:sz w:val="36"/>
          <w:szCs w:val="36"/>
        </w:rPr>
      </w:pPr>
      <w:r w:rsidRPr="00366244">
        <w:rPr>
          <w:rStyle w:val="Enfasicorsivo"/>
          <w:rFonts w:ascii="Avenir Book" w:eastAsia="Times New Roman" w:hAnsi="Avenir Book"/>
          <w:i w:val="0"/>
          <w:sz w:val="36"/>
          <w:szCs w:val="36"/>
        </w:rPr>
        <w:t xml:space="preserve">Sempre più oggi tendiamo a escludere dalle nostre vite ciò che accade attorno a noi, senza accorgerci che non tutto ruota attorno alla nostra quotidianità così piena, di corsa, focalizzata su noi stessi. Questo è il grande insegnamento che viene dalla prima opera video dell’artista egiziana Heba Dwaik, che nel centro della megalopoli frastornante del Cairo </w:t>
      </w:r>
      <w:proofErr w:type="gramStart"/>
      <w:r w:rsidRPr="00366244">
        <w:rPr>
          <w:rStyle w:val="Enfasicorsivo"/>
          <w:rFonts w:ascii="Avenir Book" w:eastAsia="Times New Roman" w:hAnsi="Avenir Book"/>
          <w:i w:val="0"/>
          <w:sz w:val="36"/>
          <w:szCs w:val="36"/>
        </w:rPr>
        <w:t>viene</w:t>
      </w:r>
      <w:proofErr w:type="gramEnd"/>
      <w:r w:rsidRPr="00366244">
        <w:rPr>
          <w:rStyle w:val="Enfasicorsivo"/>
          <w:rFonts w:ascii="Avenir Book" w:eastAsia="Times New Roman" w:hAnsi="Avenir Book"/>
          <w:i w:val="0"/>
          <w:sz w:val="36"/>
          <w:szCs w:val="36"/>
        </w:rPr>
        <w:t xml:space="preserve"> spinta a soffermarsi dalla magia della nuova vita che nasce. </w:t>
      </w:r>
    </w:p>
    <w:p w14:paraId="398A8154" w14:textId="710251C0" w:rsidR="00C03393" w:rsidRPr="00366244" w:rsidRDefault="00C03393" w:rsidP="00915C4E">
      <w:pPr>
        <w:jc w:val="both"/>
        <w:rPr>
          <w:rStyle w:val="Enfasicorsivo"/>
          <w:rFonts w:ascii="Avenir Book" w:eastAsia="Times New Roman" w:hAnsi="Avenir Book"/>
          <w:i w:val="0"/>
          <w:sz w:val="36"/>
          <w:szCs w:val="36"/>
        </w:rPr>
      </w:pPr>
      <w:r w:rsidRPr="00366244">
        <w:rPr>
          <w:rStyle w:val="Enfasicorsivo"/>
          <w:rFonts w:ascii="Avenir Book" w:eastAsia="Times New Roman" w:hAnsi="Avenir Book"/>
          <w:i w:val="0"/>
          <w:sz w:val="36"/>
          <w:szCs w:val="36"/>
        </w:rPr>
        <w:t>Sulla finestra del suo studio</w:t>
      </w:r>
      <w:r w:rsidR="00FA7998" w:rsidRPr="00366244">
        <w:rPr>
          <w:rStyle w:val="Enfasicorsivo"/>
          <w:rFonts w:ascii="Avenir Book" w:eastAsia="Times New Roman" w:hAnsi="Avenir Book"/>
          <w:i w:val="0"/>
          <w:sz w:val="36"/>
          <w:szCs w:val="36"/>
        </w:rPr>
        <w:t>,</w:t>
      </w:r>
      <w:r w:rsidRPr="00366244">
        <w:rPr>
          <w:rStyle w:val="Enfasicorsivo"/>
          <w:rFonts w:ascii="Avenir Book" w:eastAsia="Times New Roman" w:hAnsi="Avenir Book"/>
          <w:i w:val="0"/>
          <w:sz w:val="36"/>
          <w:szCs w:val="36"/>
        </w:rPr>
        <w:t xml:space="preserve"> dove è solita dipingere e progettare design e vedere una distesa di alti palazzi attorno a lei, </w:t>
      </w:r>
      <w:proofErr w:type="gramStart"/>
      <w:r w:rsidRPr="00366244">
        <w:rPr>
          <w:rStyle w:val="Enfasicorsivo"/>
          <w:rFonts w:ascii="Avenir Book" w:eastAsia="Times New Roman" w:hAnsi="Avenir Book"/>
          <w:i w:val="0"/>
          <w:sz w:val="36"/>
          <w:szCs w:val="36"/>
        </w:rPr>
        <w:t>viene</w:t>
      </w:r>
      <w:proofErr w:type="gramEnd"/>
      <w:r w:rsidRPr="00366244">
        <w:rPr>
          <w:rStyle w:val="Enfasicorsivo"/>
          <w:rFonts w:ascii="Avenir Book" w:eastAsia="Times New Roman" w:hAnsi="Avenir Book"/>
          <w:i w:val="0"/>
          <w:sz w:val="36"/>
          <w:szCs w:val="36"/>
        </w:rPr>
        <w:t xml:space="preserve"> colta di sorpresa da una famiglia che sceglie il suo balcone e</w:t>
      </w:r>
      <w:r w:rsidR="008971FC" w:rsidRPr="00366244">
        <w:rPr>
          <w:rStyle w:val="Enfasicorsivo"/>
          <w:rFonts w:ascii="Avenir Book" w:eastAsia="Times New Roman" w:hAnsi="Avenir Book"/>
          <w:i w:val="0"/>
          <w:sz w:val="36"/>
          <w:szCs w:val="36"/>
        </w:rPr>
        <w:t>,</w:t>
      </w:r>
      <w:r w:rsidRPr="00366244">
        <w:rPr>
          <w:rStyle w:val="Enfasicorsivo"/>
          <w:rFonts w:ascii="Avenir Book" w:eastAsia="Times New Roman" w:hAnsi="Avenir Book"/>
          <w:i w:val="0"/>
          <w:sz w:val="36"/>
          <w:szCs w:val="36"/>
        </w:rPr>
        <w:t xml:space="preserve"> giorno dopo giorno</w:t>
      </w:r>
      <w:r w:rsidR="008971FC" w:rsidRPr="00366244">
        <w:rPr>
          <w:rStyle w:val="Enfasicorsivo"/>
          <w:rFonts w:ascii="Avenir Book" w:eastAsia="Times New Roman" w:hAnsi="Avenir Book"/>
          <w:i w:val="0"/>
          <w:sz w:val="36"/>
          <w:szCs w:val="36"/>
        </w:rPr>
        <w:t>,</w:t>
      </w:r>
      <w:r w:rsidRPr="00366244">
        <w:rPr>
          <w:rStyle w:val="Enfasicorsivo"/>
          <w:rFonts w:ascii="Avenir Book" w:eastAsia="Times New Roman" w:hAnsi="Avenir Book"/>
          <w:i w:val="0"/>
          <w:sz w:val="36"/>
          <w:szCs w:val="36"/>
        </w:rPr>
        <w:t xml:space="preserve"> immortala la cova e la schiusa delle uova </w:t>
      </w:r>
      <w:r w:rsidR="003E2922" w:rsidRPr="00366244">
        <w:rPr>
          <w:rStyle w:val="Enfasicorsivo"/>
          <w:rFonts w:ascii="Avenir Book" w:eastAsia="Times New Roman" w:hAnsi="Avenir Book"/>
          <w:i w:val="0"/>
          <w:sz w:val="36"/>
          <w:szCs w:val="36"/>
        </w:rPr>
        <w:t>dei</w:t>
      </w:r>
      <w:r w:rsidRPr="00366244">
        <w:rPr>
          <w:rStyle w:val="Enfasicorsivo"/>
          <w:rFonts w:ascii="Avenir Book" w:eastAsia="Times New Roman" w:hAnsi="Avenir Book"/>
          <w:i w:val="0"/>
          <w:sz w:val="36"/>
          <w:szCs w:val="36"/>
        </w:rPr>
        <w:t xml:space="preserve"> piccio</w:t>
      </w:r>
      <w:r w:rsidR="00FA7998" w:rsidRPr="00366244">
        <w:rPr>
          <w:rStyle w:val="Enfasicorsivo"/>
          <w:rFonts w:ascii="Avenir Book" w:eastAsia="Times New Roman" w:hAnsi="Avenir Book"/>
          <w:i w:val="0"/>
          <w:sz w:val="36"/>
          <w:szCs w:val="36"/>
        </w:rPr>
        <w:t>ni innamorati, i</w:t>
      </w:r>
      <w:r w:rsidRPr="00366244">
        <w:rPr>
          <w:rStyle w:val="Enfasicorsivo"/>
          <w:rFonts w:ascii="Avenir Book" w:eastAsia="Times New Roman" w:hAnsi="Avenir Book"/>
          <w:i w:val="0"/>
          <w:sz w:val="36"/>
          <w:szCs w:val="36"/>
        </w:rPr>
        <w:t xml:space="preserve">n tutta la loro profonda semplicità e istinto di sopravvivere. </w:t>
      </w:r>
    </w:p>
    <w:p w14:paraId="119051A1" w14:textId="77777777" w:rsidR="00C03393" w:rsidRPr="00366244" w:rsidRDefault="00C03393" w:rsidP="00915C4E">
      <w:pPr>
        <w:jc w:val="both"/>
        <w:rPr>
          <w:rFonts w:ascii="Avenir Book" w:eastAsia="Times New Roman" w:hAnsi="Avenir Book"/>
          <w:sz w:val="36"/>
          <w:szCs w:val="36"/>
        </w:rPr>
      </w:pPr>
      <w:r w:rsidRPr="00366244">
        <w:rPr>
          <w:rStyle w:val="Enfasicorsivo"/>
          <w:rFonts w:ascii="Avenir Book" w:eastAsia="Times New Roman" w:hAnsi="Avenir Book"/>
          <w:i w:val="0"/>
          <w:sz w:val="36"/>
          <w:szCs w:val="36"/>
        </w:rPr>
        <w:t xml:space="preserve">Questa video installazione, che evoca lo studio dell’artista, è già stata presentata lo scorso inverno </w:t>
      </w:r>
      <w:proofErr w:type="gramStart"/>
      <w:r w:rsidRPr="00366244">
        <w:rPr>
          <w:rStyle w:val="Enfasicorsivo"/>
          <w:rFonts w:ascii="Avenir Book" w:eastAsia="Times New Roman" w:hAnsi="Avenir Book"/>
          <w:i w:val="0"/>
          <w:sz w:val="36"/>
          <w:szCs w:val="36"/>
        </w:rPr>
        <w:t xml:space="preserve">alla </w:t>
      </w:r>
      <w:proofErr w:type="gramEnd"/>
      <w:r w:rsidRPr="00366244">
        <w:rPr>
          <w:rStyle w:val="Enfasicorsivo"/>
          <w:rFonts w:ascii="Avenir Book" w:eastAsia="Times New Roman" w:hAnsi="Avenir Book"/>
          <w:i w:val="0"/>
          <w:sz w:val="36"/>
          <w:szCs w:val="36"/>
        </w:rPr>
        <w:t xml:space="preserve">OFF Biennale Cairo Something Else di cui </w:t>
      </w:r>
      <w:r w:rsidRPr="00366244">
        <w:rPr>
          <w:rFonts w:ascii="Avenir Book" w:eastAsia="Times New Roman" w:hAnsi="Avenir Book"/>
          <w:sz w:val="36"/>
          <w:szCs w:val="36"/>
        </w:rPr>
        <w:t>direttore artistico è Moataz Nasr</w:t>
      </w:r>
      <w:r w:rsidRPr="00366244">
        <w:rPr>
          <w:rStyle w:val="Enfasicorsivo"/>
          <w:rFonts w:ascii="Avenir Book" w:eastAsia="Times New Roman" w:hAnsi="Avenir Book"/>
          <w:i w:val="0"/>
          <w:sz w:val="36"/>
          <w:szCs w:val="36"/>
        </w:rPr>
        <w:t xml:space="preserve"> e c</w:t>
      </w:r>
      <w:r w:rsidRPr="00366244">
        <w:rPr>
          <w:rFonts w:ascii="Avenir Book" w:eastAsia="Times New Roman" w:hAnsi="Avenir Book"/>
          <w:sz w:val="36"/>
          <w:szCs w:val="36"/>
        </w:rPr>
        <w:t xml:space="preserve">uratore capo Simon Njami. </w:t>
      </w:r>
    </w:p>
    <w:p w14:paraId="6898465B" w14:textId="77777777" w:rsidR="00C03393" w:rsidRPr="00366244" w:rsidRDefault="00C03393" w:rsidP="00915C4E">
      <w:pPr>
        <w:jc w:val="both"/>
        <w:rPr>
          <w:rFonts w:ascii="Avenir Book" w:eastAsia="Times New Roman" w:hAnsi="Avenir Book"/>
          <w:iCs/>
          <w:sz w:val="28"/>
          <w:szCs w:val="28"/>
        </w:rPr>
      </w:pPr>
    </w:p>
    <w:p w14:paraId="34D00C18" w14:textId="77777777" w:rsidR="009A3081" w:rsidRPr="00366244" w:rsidRDefault="00C03393" w:rsidP="00915C4E">
      <w:pPr>
        <w:pStyle w:val="PreformattatoHTML"/>
        <w:jc w:val="both"/>
        <w:rPr>
          <w:rFonts w:ascii="Avenir Book" w:eastAsia="Times New Roman" w:hAnsi="Avenir Book"/>
          <w:sz w:val="24"/>
          <w:szCs w:val="24"/>
        </w:rPr>
      </w:pPr>
      <w:r w:rsidRPr="00366244">
        <w:rPr>
          <w:rStyle w:val="y2iqfc"/>
          <w:rFonts w:ascii="Avenir Book" w:hAnsi="Avenir Book"/>
          <w:b/>
          <w:sz w:val="24"/>
          <w:szCs w:val="24"/>
          <w:lang w:val="en"/>
        </w:rPr>
        <w:t>Heba Dwaik</w:t>
      </w:r>
      <w:r w:rsidRPr="00366244">
        <w:rPr>
          <w:rStyle w:val="y2iqfc"/>
          <w:rFonts w:ascii="Avenir Book" w:hAnsi="Avenir Book"/>
          <w:sz w:val="24"/>
          <w:szCs w:val="24"/>
          <w:lang w:val="en"/>
        </w:rPr>
        <w:t xml:space="preserve"> </w:t>
      </w:r>
      <w:r w:rsidRPr="00366244">
        <w:rPr>
          <w:rFonts w:ascii="Avenir Book" w:eastAsia="Times New Roman" w:hAnsi="Avenir Book"/>
          <w:sz w:val="24"/>
          <w:szCs w:val="24"/>
        </w:rPr>
        <w:t xml:space="preserve">(Kuwait, 1983) è un'artista egiziana nata in Kuwait e residente al Cairo. Si è laureata al Dipartimento di Decorazione dell'Università </w:t>
      </w:r>
      <w:proofErr w:type="gramStart"/>
      <w:r w:rsidRPr="00366244">
        <w:rPr>
          <w:rFonts w:ascii="Avenir Book" w:eastAsia="Times New Roman" w:hAnsi="Avenir Book"/>
          <w:sz w:val="24"/>
          <w:szCs w:val="24"/>
        </w:rPr>
        <w:t>di</w:t>
      </w:r>
      <w:proofErr w:type="gramEnd"/>
      <w:r w:rsidRPr="00366244">
        <w:rPr>
          <w:rFonts w:ascii="Avenir Book" w:eastAsia="Times New Roman" w:hAnsi="Avenir Book"/>
          <w:sz w:val="24"/>
          <w:szCs w:val="24"/>
        </w:rPr>
        <w:t xml:space="preserve"> Belle Arti del Cairo nel 2005. La sua ricerca spazia nei campi delle arti, dell'interior design e del fashion </w:t>
      </w:r>
      <w:proofErr w:type="gramStart"/>
      <w:r w:rsidRPr="00366244">
        <w:rPr>
          <w:rFonts w:ascii="Avenir Book" w:eastAsia="Times New Roman" w:hAnsi="Avenir Book"/>
          <w:sz w:val="24"/>
          <w:szCs w:val="24"/>
        </w:rPr>
        <w:t>design</w:t>
      </w:r>
      <w:proofErr w:type="gramEnd"/>
      <w:r w:rsidRPr="00366244">
        <w:rPr>
          <w:rFonts w:ascii="Avenir Book" w:eastAsia="Times New Roman" w:hAnsi="Avenir Book"/>
          <w:sz w:val="24"/>
          <w:szCs w:val="24"/>
        </w:rPr>
        <w:t>. Ha iniziato il suo percorso come artista professionista lavorando principalmente come pittrice nel 2012, sotto la supervisione dell'Associazione Art Zone per la Cultura e l'Arte (Saleh Abd ElSabur). Le sue opere fanno parte di collezioni private in Egitto, Kuwait ed Emirati Arabi Uniti. Nel 2023, facendo parte del padiglione We Are the Flood di Stefano Cagol, ha partecipato alla 3a OFF Biennale Cairo, di cui Simon Njami è capo curatore e Moataz Nasr direttore artistico.</w:t>
      </w:r>
    </w:p>
    <w:p w14:paraId="2C6CB1F0" w14:textId="77777777" w:rsidR="009A3081" w:rsidRPr="00366244" w:rsidRDefault="009A3081" w:rsidP="00915C4E">
      <w:pPr>
        <w:pStyle w:val="PreformattatoHTML"/>
        <w:jc w:val="both"/>
        <w:rPr>
          <w:rFonts w:ascii="Avenir Book" w:eastAsia="Times New Roman" w:hAnsi="Avenir Book"/>
          <w:sz w:val="24"/>
          <w:szCs w:val="24"/>
        </w:rPr>
      </w:pPr>
    </w:p>
    <w:p w14:paraId="49A4B7F7" w14:textId="77777777" w:rsidR="00DD5EBB" w:rsidRPr="00366244" w:rsidRDefault="00DD5EBB" w:rsidP="00915C4E">
      <w:pPr>
        <w:jc w:val="both"/>
        <w:rPr>
          <w:rFonts w:ascii="Avenir Book" w:hAnsi="Avenir Book"/>
          <w:sz w:val="28"/>
          <w:szCs w:val="28"/>
        </w:rPr>
      </w:pPr>
    </w:p>
    <w:p w14:paraId="66614BEA" w14:textId="194A6D47" w:rsidR="009A3081" w:rsidRPr="00366244" w:rsidRDefault="00EA23E8" w:rsidP="00915C4E">
      <w:pPr>
        <w:ind w:left="567"/>
        <w:jc w:val="both"/>
        <w:rPr>
          <w:rFonts w:ascii="Avenir Book" w:eastAsia="Times New Roman" w:hAnsi="Avenir Book"/>
          <w:i/>
          <w:sz w:val="36"/>
          <w:szCs w:val="36"/>
        </w:rPr>
      </w:pPr>
      <w:r w:rsidRPr="00366244">
        <w:rPr>
          <w:rFonts w:ascii="Avenir Book" w:eastAsia="Times New Roman" w:hAnsi="Avenir Book"/>
          <w:i/>
          <w:sz w:val="36"/>
          <w:szCs w:val="36"/>
        </w:rPr>
        <w:t>More and more today, we tend to exclude from our lives what happens around us without realizing that not everything</w:t>
      </w:r>
      <w:r w:rsidR="001D6204" w:rsidRPr="00366244">
        <w:rPr>
          <w:rFonts w:ascii="Avenir Book" w:eastAsia="Times New Roman" w:hAnsi="Avenir Book"/>
          <w:i/>
          <w:sz w:val="36"/>
          <w:szCs w:val="36"/>
        </w:rPr>
        <w:t xml:space="preserve"> revolves around our daily life so </w:t>
      </w:r>
      <w:r w:rsidRPr="00366244">
        <w:rPr>
          <w:rFonts w:ascii="Avenir Book" w:eastAsia="Times New Roman" w:hAnsi="Avenir Book"/>
          <w:i/>
          <w:sz w:val="36"/>
          <w:szCs w:val="36"/>
        </w:rPr>
        <w:t xml:space="preserve">full, </w:t>
      </w:r>
      <w:r w:rsidR="001D6204" w:rsidRPr="00366244">
        <w:rPr>
          <w:rFonts w:ascii="Avenir Book" w:eastAsia="Times New Roman" w:hAnsi="Avenir Book"/>
          <w:i/>
          <w:sz w:val="36"/>
          <w:szCs w:val="36"/>
        </w:rPr>
        <w:t xml:space="preserve">fast, and focused </w:t>
      </w:r>
      <w:proofErr w:type="gramStart"/>
      <w:r w:rsidR="001D6204" w:rsidRPr="00366244">
        <w:rPr>
          <w:rFonts w:ascii="Avenir Book" w:eastAsia="Times New Roman" w:hAnsi="Avenir Book"/>
          <w:i/>
          <w:sz w:val="36"/>
          <w:szCs w:val="36"/>
        </w:rPr>
        <w:t xml:space="preserve">on </w:t>
      </w:r>
      <w:proofErr w:type="gramEnd"/>
      <w:r w:rsidR="001D6204" w:rsidRPr="00366244">
        <w:rPr>
          <w:rFonts w:ascii="Avenir Book" w:eastAsia="Times New Roman" w:hAnsi="Avenir Book"/>
          <w:i/>
          <w:sz w:val="36"/>
          <w:szCs w:val="36"/>
        </w:rPr>
        <w:t xml:space="preserve">ourselves. It is the great teaching that </w:t>
      </w:r>
      <w:r w:rsidRPr="00366244">
        <w:rPr>
          <w:rFonts w:ascii="Avenir Book" w:eastAsia="Times New Roman" w:hAnsi="Avenir Book"/>
          <w:i/>
          <w:sz w:val="36"/>
          <w:szCs w:val="36"/>
        </w:rPr>
        <w:t>comes from the first video work by the Egyptian artist Heba Dwaik, who, in the centre of the dazzling megalopolis of Cairo, is pushed to linger by the magi</w:t>
      </w:r>
      <w:r w:rsidR="001D6204" w:rsidRPr="00366244">
        <w:rPr>
          <w:rFonts w:ascii="Avenir Book" w:eastAsia="Times New Roman" w:hAnsi="Avenir Book"/>
          <w:i/>
          <w:sz w:val="36"/>
          <w:szCs w:val="36"/>
        </w:rPr>
        <w:t xml:space="preserve">c of </w:t>
      </w:r>
      <w:proofErr w:type="gramStart"/>
      <w:r w:rsidR="001D6204" w:rsidRPr="00366244">
        <w:rPr>
          <w:rFonts w:ascii="Avenir Book" w:eastAsia="Times New Roman" w:hAnsi="Avenir Book"/>
          <w:i/>
          <w:sz w:val="36"/>
          <w:szCs w:val="36"/>
        </w:rPr>
        <w:t>the new life that</w:t>
      </w:r>
      <w:proofErr w:type="gramEnd"/>
      <w:r w:rsidR="001D6204" w:rsidRPr="00366244">
        <w:rPr>
          <w:rFonts w:ascii="Avenir Book" w:eastAsia="Times New Roman" w:hAnsi="Avenir Book"/>
          <w:i/>
          <w:sz w:val="36"/>
          <w:szCs w:val="36"/>
        </w:rPr>
        <w:t xml:space="preserve"> is born. </w:t>
      </w:r>
      <w:r w:rsidRPr="00366244">
        <w:rPr>
          <w:rFonts w:ascii="Avenir Book" w:eastAsia="Times New Roman" w:hAnsi="Avenir Book"/>
          <w:i/>
          <w:sz w:val="36"/>
          <w:szCs w:val="36"/>
        </w:rPr>
        <w:t>On the window of her studio, where she usually paints and designs and sees an expanse of tall build</w:t>
      </w:r>
      <w:r w:rsidR="001D6204" w:rsidRPr="00366244">
        <w:rPr>
          <w:rFonts w:ascii="Avenir Book" w:eastAsia="Times New Roman" w:hAnsi="Avenir Book"/>
          <w:i/>
          <w:sz w:val="36"/>
          <w:szCs w:val="36"/>
        </w:rPr>
        <w:t xml:space="preserve">ings around her, she is taken </w:t>
      </w:r>
      <w:r w:rsidRPr="00366244">
        <w:rPr>
          <w:rFonts w:ascii="Avenir Book" w:eastAsia="Times New Roman" w:hAnsi="Avenir Book"/>
          <w:i/>
          <w:sz w:val="36"/>
          <w:szCs w:val="36"/>
        </w:rPr>
        <w:t>by surprise by a family who chooses her balcony and, day after day immortalizes the hatching and hatching of the e</w:t>
      </w:r>
      <w:r w:rsidR="00FA7998" w:rsidRPr="00366244">
        <w:rPr>
          <w:rFonts w:ascii="Avenir Book" w:eastAsia="Times New Roman" w:hAnsi="Avenir Book"/>
          <w:i/>
          <w:sz w:val="36"/>
          <w:szCs w:val="36"/>
        </w:rPr>
        <w:t>ggs of these pigeons lovers, i</w:t>
      </w:r>
      <w:r w:rsidR="001D6204" w:rsidRPr="00366244">
        <w:rPr>
          <w:rFonts w:ascii="Avenir Book" w:eastAsia="Times New Roman" w:hAnsi="Avenir Book"/>
          <w:i/>
          <w:sz w:val="36"/>
          <w:szCs w:val="36"/>
        </w:rPr>
        <w:t xml:space="preserve">n </w:t>
      </w:r>
      <w:r w:rsidRPr="00366244">
        <w:rPr>
          <w:rFonts w:ascii="Avenir Book" w:eastAsia="Times New Roman" w:hAnsi="Avenir Book"/>
          <w:i/>
          <w:sz w:val="36"/>
          <w:szCs w:val="36"/>
        </w:rPr>
        <w:t xml:space="preserve">all their profound simplicity and instinct to survive. This video installation, which evokes the artist's studio, was already presented last winter </w:t>
      </w:r>
      <w:proofErr w:type="gramStart"/>
      <w:r w:rsidRPr="00366244">
        <w:rPr>
          <w:rFonts w:ascii="Avenir Book" w:eastAsia="Times New Roman" w:hAnsi="Avenir Book"/>
          <w:i/>
          <w:sz w:val="36"/>
          <w:szCs w:val="36"/>
        </w:rPr>
        <w:t>at</w:t>
      </w:r>
      <w:proofErr w:type="gramEnd"/>
      <w:r w:rsidRPr="00366244">
        <w:rPr>
          <w:rFonts w:ascii="Avenir Book" w:eastAsia="Times New Roman" w:hAnsi="Avenir Book"/>
          <w:i/>
          <w:sz w:val="36"/>
          <w:szCs w:val="36"/>
        </w:rPr>
        <w:t xml:space="preserve"> the OFF Biennale Cairo Something Else, with Biennale artistic director Moataz Nasr and chief curator Simon Njami.</w:t>
      </w:r>
    </w:p>
    <w:p w14:paraId="3DAA4EF0" w14:textId="77777777" w:rsidR="00EA23E8" w:rsidRPr="00366244" w:rsidRDefault="00EA23E8" w:rsidP="00915C4E">
      <w:pPr>
        <w:ind w:left="567"/>
        <w:jc w:val="both"/>
        <w:rPr>
          <w:rFonts w:ascii="Avenir Book" w:eastAsia="Times New Roman" w:hAnsi="Avenir Book"/>
        </w:rPr>
      </w:pPr>
    </w:p>
    <w:p w14:paraId="49A31B7D" w14:textId="77777777" w:rsidR="00EA23E8" w:rsidRPr="00366244" w:rsidRDefault="00EA23E8" w:rsidP="00915C4E">
      <w:pPr>
        <w:ind w:left="567"/>
        <w:jc w:val="both"/>
        <w:rPr>
          <w:rFonts w:ascii="Avenir Book" w:hAnsi="Avenir Book"/>
        </w:rPr>
      </w:pPr>
      <w:r w:rsidRPr="00366244">
        <w:rPr>
          <w:rStyle w:val="rynqvb"/>
          <w:rFonts w:ascii="Avenir Book" w:eastAsia="Times New Roman" w:hAnsi="Avenir Book"/>
          <w:b/>
          <w:lang w:val="en"/>
        </w:rPr>
        <w:t>Heba Dwaik</w:t>
      </w:r>
      <w:r w:rsidRPr="00366244">
        <w:rPr>
          <w:rStyle w:val="rynqvb"/>
          <w:rFonts w:ascii="Avenir Book" w:eastAsia="Times New Roman" w:hAnsi="Avenir Book"/>
          <w:lang w:val="en"/>
        </w:rPr>
        <w:t xml:space="preserve"> (Kuwait, 1983) is an Egyptian artist born in Kuwait and living in Cairo.</w:t>
      </w:r>
      <w:r w:rsidRPr="00366244">
        <w:rPr>
          <w:rStyle w:val="hwtze"/>
          <w:rFonts w:ascii="Avenir Book" w:eastAsia="Times New Roman" w:hAnsi="Avenir Book"/>
          <w:lang w:val="en"/>
        </w:rPr>
        <w:t xml:space="preserve"> </w:t>
      </w:r>
      <w:r w:rsidRPr="00366244">
        <w:rPr>
          <w:rStyle w:val="rynqvb"/>
          <w:rFonts w:ascii="Avenir Book" w:eastAsia="Times New Roman" w:hAnsi="Avenir Book"/>
          <w:lang w:val="en"/>
        </w:rPr>
        <w:t>She graduated from the Department of Decoration of the University of Fine Arts in Cairo in 2005. Her research spans the fields of arts, interior design and fashion design.</w:t>
      </w:r>
      <w:r w:rsidRPr="00366244">
        <w:rPr>
          <w:rStyle w:val="hwtze"/>
          <w:rFonts w:ascii="Avenir Book" w:eastAsia="Times New Roman" w:hAnsi="Avenir Book"/>
          <w:lang w:val="en"/>
        </w:rPr>
        <w:t xml:space="preserve"> </w:t>
      </w:r>
      <w:r w:rsidRPr="00366244">
        <w:rPr>
          <w:rStyle w:val="rynqvb"/>
          <w:rFonts w:ascii="Avenir Book" w:eastAsia="Times New Roman" w:hAnsi="Avenir Book"/>
          <w:lang w:val="en"/>
        </w:rPr>
        <w:t>She began her journey as a professional artist working primarily as a painter in 2012, under the supervision of the Art Zone Association for Culture and Art (Saleh Abd ElSabur).</w:t>
      </w:r>
      <w:r w:rsidRPr="00366244">
        <w:rPr>
          <w:rStyle w:val="hwtze"/>
          <w:rFonts w:ascii="Avenir Book" w:eastAsia="Times New Roman" w:hAnsi="Avenir Book"/>
          <w:lang w:val="en"/>
        </w:rPr>
        <w:t xml:space="preserve"> </w:t>
      </w:r>
      <w:r w:rsidRPr="00366244">
        <w:rPr>
          <w:rStyle w:val="rynqvb"/>
          <w:rFonts w:ascii="Avenir Book" w:eastAsia="Times New Roman" w:hAnsi="Avenir Book"/>
          <w:lang w:val="en"/>
        </w:rPr>
        <w:t>Her works are part of private collections in Egypt, Kuwait and the United Arab Emirates.</w:t>
      </w:r>
      <w:r w:rsidRPr="00366244">
        <w:rPr>
          <w:rStyle w:val="hwtze"/>
          <w:rFonts w:ascii="Avenir Book" w:eastAsia="Times New Roman" w:hAnsi="Avenir Book"/>
          <w:lang w:val="en"/>
        </w:rPr>
        <w:t xml:space="preserve"> </w:t>
      </w:r>
      <w:r w:rsidRPr="00366244">
        <w:rPr>
          <w:rStyle w:val="rynqvb"/>
          <w:rFonts w:ascii="Avenir Book" w:eastAsia="Times New Roman" w:hAnsi="Avenir Book"/>
          <w:lang w:val="en"/>
        </w:rPr>
        <w:t>In 2023, as part of Stefano Cagol's We Are the Flood pavilion, she participated in the 3rd OFF Biennale Cairo, of which Simon Njami is chief curator and Moataz Nasr artistic director.</w:t>
      </w:r>
    </w:p>
    <w:p w14:paraId="11625D22" w14:textId="77777777" w:rsidR="00C03393" w:rsidRPr="00366244" w:rsidRDefault="00C03393" w:rsidP="00915C4E">
      <w:pPr>
        <w:pStyle w:val="PreformattatoHTML"/>
        <w:jc w:val="both"/>
        <w:rPr>
          <w:rFonts w:ascii="Avenir Book" w:hAnsi="Avenir Book"/>
          <w:sz w:val="28"/>
          <w:szCs w:val="28"/>
        </w:rPr>
      </w:pPr>
      <w:r w:rsidRPr="00366244">
        <w:rPr>
          <w:rFonts w:ascii="Avenir Book" w:hAnsi="Avenir Book"/>
          <w:sz w:val="28"/>
          <w:szCs w:val="28"/>
        </w:rPr>
        <w:br w:type="page"/>
      </w:r>
    </w:p>
    <w:p w14:paraId="0DA0D0E1" w14:textId="77777777" w:rsidR="0082775F" w:rsidRDefault="00C03393" w:rsidP="00915C4E">
      <w:pPr>
        <w:jc w:val="both"/>
        <w:rPr>
          <w:rFonts w:ascii="Avenir Book" w:hAnsi="Avenir Book"/>
          <w:b/>
          <w:i/>
          <w:sz w:val="48"/>
          <w:szCs w:val="48"/>
        </w:rPr>
      </w:pPr>
      <w:r w:rsidRPr="00366244">
        <w:rPr>
          <w:rFonts w:ascii="Avenir Book" w:hAnsi="Avenir Book"/>
          <w:b/>
          <w:sz w:val="48"/>
          <w:szCs w:val="48"/>
        </w:rPr>
        <w:t>Janet Bellotto</w:t>
      </w:r>
    </w:p>
    <w:p w14:paraId="7BF7BB07" w14:textId="77777777" w:rsidR="0082775F" w:rsidRDefault="0082775F" w:rsidP="00915C4E">
      <w:pPr>
        <w:jc w:val="both"/>
        <w:rPr>
          <w:rFonts w:ascii="Avenir Book" w:hAnsi="Avenir Book"/>
          <w:b/>
          <w:i/>
          <w:sz w:val="48"/>
          <w:szCs w:val="48"/>
        </w:rPr>
      </w:pPr>
    </w:p>
    <w:p w14:paraId="72D96D96" w14:textId="7F7AFD5E" w:rsidR="00C03393" w:rsidRPr="00F327BF" w:rsidRDefault="00C03393" w:rsidP="00915C4E">
      <w:pPr>
        <w:jc w:val="both"/>
        <w:rPr>
          <w:rFonts w:ascii="Avenir Book" w:hAnsi="Avenir Book" w:cs="Calibri"/>
          <w:color w:val="000000" w:themeColor="text1"/>
          <w:sz w:val="36"/>
          <w:szCs w:val="36"/>
        </w:rPr>
      </w:pPr>
      <w:r w:rsidRPr="00366244">
        <w:rPr>
          <w:rFonts w:ascii="Avenir Book" w:hAnsi="Avenir Book" w:cs="Calibri"/>
          <w:b/>
          <w:i/>
          <w:color w:val="000000" w:themeColor="text1"/>
          <w:sz w:val="48"/>
          <w:szCs w:val="48"/>
        </w:rPr>
        <w:t xml:space="preserve">Claim: Not </w:t>
      </w:r>
      <w:proofErr w:type="gramStart"/>
      <w:r w:rsidRPr="00366244">
        <w:rPr>
          <w:rFonts w:ascii="Avenir Book" w:hAnsi="Avenir Book" w:cs="Calibri"/>
          <w:b/>
          <w:i/>
          <w:color w:val="000000" w:themeColor="text1"/>
          <w:sz w:val="48"/>
          <w:szCs w:val="48"/>
        </w:rPr>
        <w:t>to</w:t>
      </w:r>
      <w:proofErr w:type="gramEnd"/>
      <w:r w:rsidRPr="00366244">
        <w:rPr>
          <w:rFonts w:ascii="Avenir Book" w:hAnsi="Avenir Book" w:cs="Calibri"/>
          <w:b/>
          <w:i/>
          <w:color w:val="000000" w:themeColor="text1"/>
          <w:sz w:val="48"/>
          <w:szCs w:val="48"/>
        </w:rPr>
        <w:t xml:space="preserve"> Fall into the Sea</w:t>
      </w:r>
      <w:r w:rsidRPr="00366244">
        <w:rPr>
          <w:rFonts w:ascii="Avenir Book" w:hAnsi="Avenir Book" w:cs="Calibri"/>
          <w:b/>
          <w:color w:val="000000" w:themeColor="text1"/>
          <w:sz w:val="48"/>
          <w:szCs w:val="48"/>
        </w:rPr>
        <w:t>, 2022</w:t>
      </w:r>
      <w:r w:rsidR="0082775F">
        <w:rPr>
          <w:rFonts w:ascii="Avenir Book" w:hAnsi="Avenir Book" w:cs="Calibri"/>
          <w:b/>
          <w:color w:val="000000" w:themeColor="text1"/>
          <w:sz w:val="48"/>
          <w:szCs w:val="48"/>
        </w:rPr>
        <w:t xml:space="preserve">, </w:t>
      </w:r>
      <w:r w:rsidR="000021FA" w:rsidRPr="008F7542">
        <w:rPr>
          <w:rFonts w:ascii="Avenir Book" w:hAnsi="Avenir Book"/>
          <w:b/>
          <w:iCs/>
          <w:color w:val="000000" w:themeColor="text1"/>
          <w:sz w:val="36"/>
          <w:szCs w:val="36"/>
        </w:rPr>
        <w:t>V</w:t>
      </w:r>
      <w:r w:rsidRPr="008F7542">
        <w:rPr>
          <w:rFonts w:ascii="Avenir Book" w:hAnsi="Avenir Book"/>
          <w:b/>
          <w:iCs/>
          <w:color w:val="000000" w:themeColor="text1"/>
          <w:sz w:val="36"/>
          <w:szCs w:val="36"/>
        </w:rPr>
        <w:t>ideo</w:t>
      </w:r>
      <w:r w:rsidR="000021FA" w:rsidRPr="008F7542">
        <w:rPr>
          <w:rFonts w:ascii="Avenir Book" w:hAnsi="Avenir Book"/>
          <w:b/>
          <w:iCs/>
          <w:color w:val="000000" w:themeColor="text1"/>
          <w:sz w:val="36"/>
          <w:szCs w:val="36"/>
        </w:rPr>
        <w:t xml:space="preserve"> installazione / </w:t>
      </w:r>
      <w:r w:rsidR="000021FA" w:rsidRPr="008F7542">
        <w:rPr>
          <w:rFonts w:ascii="Avenir Book" w:hAnsi="Avenir Book"/>
          <w:b/>
          <w:i/>
          <w:iCs/>
          <w:color w:val="000000" w:themeColor="text1"/>
          <w:sz w:val="36"/>
          <w:szCs w:val="36"/>
        </w:rPr>
        <w:t>video installation</w:t>
      </w:r>
      <w:r w:rsidRPr="008F7542">
        <w:rPr>
          <w:rFonts w:ascii="Avenir Book" w:hAnsi="Avenir Book"/>
          <w:b/>
          <w:iCs/>
          <w:color w:val="000000" w:themeColor="text1"/>
          <w:sz w:val="36"/>
          <w:szCs w:val="36"/>
        </w:rPr>
        <w:t>, 37 min</w:t>
      </w:r>
      <w:r w:rsidR="00B443E1">
        <w:rPr>
          <w:rFonts w:ascii="Avenir Book" w:eastAsia="Times New Roman" w:hAnsi="Avenir Book"/>
          <w:b/>
          <w:bCs/>
          <w:sz w:val="36"/>
          <w:szCs w:val="36"/>
        </w:rPr>
        <w:t>/loop</w:t>
      </w:r>
      <w:r w:rsidR="00F327BF">
        <w:rPr>
          <w:rFonts w:ascii="Avenir Book" w:hAnsi="Avenir Book"/>
          <w:b/>
          <w:iCs/>
          <w:color w:val="000000" w:themeColor="text1"/>
          <w:sz w:val="36"/>
          <w:szCs w:val="36"/>
        </w:rPr>
        <w:t xml:space="preserve">. </w:t>
      </w:r>
      <w:r w:rsidR="006B5FAD" w:rsidRPr="008F7542">
        <w:rPr>
          <w:rFonts w:ascii="Avenir Book" w:hAnsi="Avenir Book"/>
          <w:iCs/>
          <w:color w:val="000000" w:themeColor="text1"/>
          <w:sz w:val="36"/>
          <w:szCs w:val="36"/>
        </w:rPr>
        <w:t>Courtesy the artist</w:t>
      </w:r>
      <w:r w:rsidR="00F327BF">
        <w:rPr>
          <w:rFonts w:ascii="Avenir Book" w:hAnsi="Avenir Book"/>
          <w:iCs/>
          <w:color w:val="000000" w:themeColor="text1"/>
          <w:sz w:val="36"/>
          <w:szCs w:val="36"/>
        </w:rPr>
        <w:t>.</w:t>
      </w:r>
      <w:r w:rsidR="00F327BF" w:rsidRPr="00F327BF">
        <w:rPr>
          <w:rFonts w:ascii="Avenir Book" w:hAnsi="Avenir Book"/>
          <w:b/>
          <w:iCs/>
          <w:color w:val="000000" w:themeColor="text1"/>
          <w:sz w:val="36"/>
          <w:szCs w:val="36"/>
        </w:rPr>
        <w:t xml:space="preserve"> </w:t>
      </w:r>
      <w:r w:rsidR="00F327BF" w:rsidRPr="00F327BF">
        <w:rPr>
          <w:rFonts w:ascii="Avenir Book" w:hAnsi="Avenir Book"/>
          <w:iCs/>
          <w:color w:val="000000" w:themeColor="text1"/>
          <w:sz w:val="36"/>
          <w:szCs w:val="36"/>
        </w:rPr>
        <w:t>Advised by Francesca Bacci</w:t>
      </w:r>
    </w:p>
    <w:p w14:paraId="3B061855" w14:textId="77777777" w:rsidR="00DD5EBB" w:rsidRPr="00F327BF" w:rsidRDefault="00DD5EBB" w:rsidP="00915C4E">
      <w:pPr>
        <w:jc w:val="both"/>
        <w:rPr>
          <w:rFonts w:ascii="Avenir Book" w:hAnsi="Avenir Book" w:cs="Calibri"/>
          <w:i/>
          <w:color w:val="000000" w:themeColor="text1"/>
          <w:sz w:val="28"/>
          <w:szCs w:val="28"/>
        </w:rPr>
      </w:pPr>
    </w:p>
    <w:p w14:paraId="3C9EF025" w14:textId="511BAD41" w:rsidR="00C03393" w:rsidRPr="00366244" w:rsidRDefault="00780B13" w:rsidP="00915C4E">
      <w:pPr>
        <w:jc w:val="both"/>
        <w:rPr>
          <w:rFonts w:ascii="Avenir Book" w:hAnsi="Avenir Book" w:cs="Calibri"/>
          <w:sz w:val="36"/>
          <w:szCs w:val="36"/>
        </w:rPr>
      </w:pPr>
      <w:r w:rsidRPr="00366244">
        <w:rPr>
          <w:rFonts w:ascii="Avenir Book" w:hAnsi="Avenir Book" w:cs="Calibri"/>
          <w:sz w:val="36"/>
          <w:szCs w:val="36"/>
        </w:rPr>
        <w:t>Quest’opera</w:t>
      </w:r>
      <w:r w:rsidR="00C03393" w:rsidRPr="00366244">
        <w:rPr>
          <w:rFonts w:ascii="Avenir Book" w:hAnsi="Avenir Book" w:cs="Calibri"/>
          <w:sz w:val="36"/>
          <w:szCs w:val="36"/>
        </w:rPr>
        <w:t xml:space="preserve"> video comprende immagini satellitari di molteplici piccoli stati insulari che includono Bahrein, Aruba, Capo Verde, Cuba, Repubblica Dominicana/Haiti, Grenada, Giamaica, Maldive, Mauritius, Papua, Samoa, Seychelles, Tonga, Trinidad, Tuvalu, Vanuatu, Santa Lucia, Porto Rico, Curaçao, Saint Martin e Barbuda. </w:t>
      </w:r>
      <w:r w:rsidR="00C03393" w:rsidRPr="00366244">
        <w:rPr>
          <w:rFonts w:ascii="Avenir Book" w:hAnsi="Avenir Book"/>
          <w:sz w:val="36"/>
          <w:szCs w:val="36"/>
        </w:rPr>
        <w:t>La ricerca di Janet Bellotto si è lungamente soffermata sul tema dell’isola come terra racch</w:t>
      </w:r>
      <w:r w:rsidR="00897535" w:rsidRPr="00366244">
        <w:rPr>
          <w:rFonts w:ascii="Avenir Book" w:hAnsi="Avenir Book"/>
          <w:sz w:val="36"/>
          <w:szCs w:val="36"/>
        </w:rPr>
        <w:t>iusa tutt’attorno dal mare e sulle</w:t>
      </w:r>
      <w:r w:rsidR="00C03393" w:rsidRPr="00366244">
        <w:rPr>
          <w:rFonts w:ascii="Avenir Book" w:hAnsi="Avenir Book"/>
          <w:sz w:val="36"/>
          <w:szCs w:val="36"/>
        </w:rPr>
        <w:t xml:space="preserve"> mo</w:t>
      </w:r>
      <w:r w:rsidR="00897535" w:rsidRPr="00366244">
        <w:rPr>
          <w:rFonts w:ascii="Avenir Book" w:hAnsi="Avenir Book"/>
          <w:sz w:val="36"/>
          <w:szCs w:val="36"/>
        </w:rPr>
        <w:t>lteplici suggestioni che può innescare</w:t>
      </w:r>
      <w:r w:rsidR="00C03393" w:rsidRPr="00366244">
        <w:rPr>
          <w:rFonts w:ascii="Avenir Book" w:hAnsi="Avenir Book"/>
          <w:sz w:val="36"/>
          <w:szCs w:val="36"/>
        </w:rPr>
        <w:t>. La parola isola</w:t>
      </w:r>
      <w:r w:rsidR="0012297A" w:rsidRPr="00366244">
        <w:rPr>
          <w:rFonts w:ascii="Avenir Book" w:hAnsi="Avenir Book"/>
          <w:sz w:val="36"/>
          <w:szCs w:val="36"/>
        </w:rPr>
        <w:t>,</w:t>
      </w:r>
      <w:r w:rsidR="00C03393" w:rsidRPr="00366244">
        <w:rPr>
          <w:rFonts w:ascii="Avenir Book" w:hAnsi="Avenir Book"/>
          <w:sz w:val="36"/>
          <w:szCs w:val="36"/>
        </w:rPr>
        <w:t xml:space="preserve"> nella sua origine </w:t>
      </w:r>
      <w:r w:rsidR="0012297A" w:rsidRPr="00366244">
        <w:rPr>
          <w:rFonts w:ascii="Avenir Book" w:hAnsi="Avenir Book"/>
          <w:sz w:val="36"/>
          <w:szCs w:val="36"/>
        </w:rPr>
        <w:t xml:space="preserve">si collega al termine greco </w:t>
      </w:r>
      <w:r w:rsidR="00897535" w:rsidRPr="00366244">
        <w:rPr>
          <w:rFonts w:ascii="Avenir Book" w:hAnsi="Avenir Book"/>
          <w:sz w:val="36"/>
          <w:szCs w:val="36"/>
        </w:rPr>
        <w:t xml:space="preserve">usato per il </w:t>
      </w:r>
      <w:r w:rsidR="0012297A" w:rsidRPr="00366244">
        <w:rPr>
          <w:rFonts w:ascii="Avenir Book" w:hAnsi="Avenir Book"/>
          <w:sz w:val="36"/>
          <w:szCs w:val="36"/>
        </w:rPr>
        <w:t>definire mare e</w:t>
      </w:r>
      <w:r w:rsidR="00897535" w:rsidRPr="00366244">
        <w:rPr>
          <w:rFonts w:ascii="Avenir Book" w:hAnsi="Avenir Book"/>
          <w:sz w:val="36"/>
          <w:szCs w:val="36"/>
        </w:rPr>
        <w:t xml:space="preserve"> una</w:t>
      </w:r>
      <w:r w:rsidR="00C03393" w:rsidRPr="00366244">
        <w:rPr>
          <w:rFonts w:ascii="Avenir Book" w:hAnsi="Avenir Book"/>
          <w:sz w:val="36"/>
          <w:szCs w:val="36"/>
        </w:rPr>
        <w:t xml:space="preserve"> ma</w:t>
      </w:r>
      <w:r w:rsidR="004C64A5" w:rsidRPr="00366244">
        <w:rPr>
          <w:rFonts w:ascii="Avenir Book" w:hAnsi="Avenir Book"/>
          <w:sz w:val="36"/>
          <w:szCs w:val="36"/>
        </w:rPr>
        <w:t>ssa di onde in movimento e a</w:t>
      </w:r>
      <w:r w:rsidR="00C03393" w:rsidRPr="00366244">
        <w:rPr>
          <w:rFonts w:ascii="Avenir Book" w:hAnsi="Avenir Book"/>
          <w:sz w:val="36"/>
          <w:szCs w:val="36"/>
        </w:rPr>
        <w:t xml:space="preserve">l verbo sanscrito scorrere, tanto che sono contraddittorie le idee che solitamente le attribuiamo di fissità e di separazione perché l’acqua in realtà unisce. L’acqua infonde, al tempo stesso, fragilità </w:t>
      </w:r>
      <w:r w:rsidR="00BE053F" w:rsidRPr="00366244">
        <w:rPr>
          <w:rFonts w:ascii="Avenir Book" w:hAnsi="Avenir Book"/>
          <w:sz w:val="36"/>
          <w:szCs w:val="36"/>
        </w:rPr>
        <w:t xml:space="preserve">all’isola </w:t>
      </w:r>
      <w:r w:rsidR="00C03393" w:rsidRPr="00366244">
        <w:rPr>
          <w:rFonts w:ascii="Avenir Book" w:hAnsi="Avenir Book"/>
          <w:sz w:val="36"/>
          <w:szCs w:val="36"/>
        </w:rPr>
        <w:t xml:space="preserve">e la rende simbolo delle conseguenze dell’innalzamento </w:t>
      </w:r>
      <w:proofErr w:type="gramStart"/>
      <w:r w:rsidR="00C03393" w:rsidRPr="00366244">
        <w:rPr>
          <w:rFonts w:ascii="Avenir Book" w:hAnsi="Avenir Book"/>
          <w:sz w:val="36"/>
          <w:szCs w:val="36"/>
        </w:rPr>
        <w:t>del</w:t>
      </w:r>
      <w:proofErr w:type="gramEnd"/>
      <w:r w:rsidR="00C03393" w:rsidRPr="00366244">
        <w:rPr>
          <w:rFonts w:ascii="Avenir Book" w:hAnsi="Avenir Book"/>
          <w:sz w:val="36"/>
          <w:szCs w:val="36"/>
        </w:rPr>
        <w:t xml:space="preserve"> livello del mare innescato</w:t>
      </w:r>
      <w:r w:rsidR="00BE053F" w:rsidRPr="00366244">
        <w:rPr>
          <w:rFonts w:ascii="Avenir Book" w:hAnsi="Avenir Book"/>
          <w:sz w:val="36"/>
          <w:szCs w:val="36"/>
        </w:rPr>
        <w:t xml:space="preserve"> </w:t>
      </w:r>
      <w:r w:rsidR="00C03393" w:rsidRPr="00366244">
        <w:rPr>
          <w:rFonts w:ascii="Avenir Book" w:hAnsi="Avenir Book"/>
          <w:sz w:val="36"/>
          <w:szCs w:val="36"/>
        </w:rPr>
        <w:t xml:space="preserve">dal nostro impatto e dalla nostra incapacità di rispettare gli equilibri. </w:t>
      </w:r>
      <w:r w:rsidR="001B25F9" w:rsidRPr="00366244">
        <w:rPr>
          <w:rFonts w:ascii="Avenir Book" w:hAnsi="Avenir Book"/>
          <w:sz w:val="36"/>
          <w:szCs w:val="36"/>
        </w:rPr>
        <w:t>L</w:t>
      </w:r>
      <w:r w:rsidR="00C03393" w:rsidRPr="00366244">
        <w:rPr>
          <w:rFonts w:ascii="Avenir Book" w:hAnsi="Avenir Book"/>
          <w:sz w:val="36"/>
          <w:szCs w:val="36"/>
        </w:rPr>
        <w:t>’isola incorpora gli opposti tra rifugio sicuro e luogo sop</w:t>
      </w:r>
      <w:r w:rsidR="00BE053F" w:rsidRPr="00366244">
        <w:rPr>
          <w:rFonts w:ascii="Avenir Book" w:hAnsi="Avenir Book"/>
          <w:sz w:val="36"/>
          <w:szCs w:val="36"/>
        </w:rPr>
        <w:t xml:space="preserve">raffatto dalle onde, </w:t>
      </w:r>
      <w:r w:rsidR="00C03393" w:rsidRPr="00366244">
        <w:rPr>
          <w:rFonts w:ascii="Avenir Book" w:hAnsi="Avenir Book"/>
          <w:sz w:val="36"/>
          <w:szCs w:val="36"/>
        </w:rPr>
        <w:t xml:space="preserve">arrivando a evocare l’immagine dei migranti climatici. </w:t>
      </w:r>
    </w:p>
    <w:p w14:paraId="386F83D3" w14:textId="77777777" w:rsidR="00C03393" w:rsidRPr="00366244" w:rsidRDefault="00C03393" w:rsidP="00915C4E">
      <w:pPr>
        <w:jc w:val="both"/>
        <w:rPr>
          <w:rFonts w:ascii="Avenir Book" w:eastAsia="Times New Roman" w:hAnsi="Avenir Book"/>
          <w:b/>
          <w:sz w:val="28"/>
          <w:szCs w:val="28"/>
        </w:rPr>
      </w:pPr>
    </w:p>
    <w:p w14:paraId="714889E1" w14:textId="024A99FE" w:rsidR="00C03393" w:rsidRPr="00366244" w:rsidRDefault="00C03393" w:rsidP="00915C4E">
      <w:pPr>
        <w:jc w:val="both"/>
        <w:rPr>
          <w:rFonts w:ascii="Avenir Book" w:eastAsia="Times New Roman" w:hAnsi="Avenir Book"/>
        </w:rPr>
      </w:pPr>
      <w:r w:rsidRPr="00366244">
        <w:rPr>
          <w:rFonts w:ascii="Avenir Book" w:eastAsia="Times New Roman" w:hAnsi="Avenir Book"/>
          <w:b/>
        </w:rPr>
        <w:t>Janet Bellotto</w:t>
      </w:r>
      <w:r w:rsidRPr="00366244">
        <w:rPr>
          <w:rFonts w:ascii="Avenir Book" w:eastAsia="Times New Roman" w:hAnsi="Avenir Book"/>
        </w:rPr>
        <w:t xml:space="preserve"> (Toronto, 1973) vive e lavora a Dubai, dove </w:t>
      </w:r>
      <w:proofErr w:type="gramStart"/>
      <w:r w:rsidRPr="00366244">
        <w:rPr>
          <w:rFonts w:ascii="Avenir Book" w:eastAsia="Times New Roman" w:hAnsi="Avenir Book"/>
        </w:rPr>
        <w:t>è</w:t>
      </w:r>
      <w:proofErr w:type="gramEnd"/>
      <w:r w:rsidRPr="00366244">
        <w:rPr>
          <w:rFonts w:ascii="Avenir Book" w:eastAsia="Times New Roman" w:hAnsi="Avenir Book"/>
        </w:rPr>
        <w:t xml:space="preserve"> Professore Associato e Presidente Associato del College of Arts and Creative Enterprises della Zayed Univeristy. Si è diplomata in Scultura e Installazione presso l’Ontario Colleger of Art &amp; Design di Toronto e ha ottenuto un Master in Fine Arts presso la Concordia University di Montreal. Nel 2014 è </w:t>
      </w:r>
      <w:proofErr w:type="gramStart"/>
      <w:r w:rsidRPr="00366244">
        <w:rPr>
          <w:rFonts w:ascii="Avenir Book" w:eastAsia="Times New Roman" w:hAnsi="Avenir Book"/>
        </w:rPr>
        <w:t>stata</w:t>
      </w:r>
      <w:proofErr w:type="gramEnd"/>
      <w:r w:rsidRPr="00366244">
        <w:rPr>
          <w:rFonts w:ascii="Avenir Book" w:eastAsia="Times New Roman" w:hAnsi="Avenir Book"/>
        </w:rPr>
        <w:t xml:space="preserve"> Direttore Artistico della ventesima edizione dell’International Symposium on Electronic Art ISAE.</w:t>
      </w:r>
      <w:r w:rsidR="00780B13" w:rsidRPr="00366244">
        <w:rPr>
          <w:rFonts w:ascii="Avenir Book" w:eastAsia="Times New Roman" w:hAnsi="Avenir Book"/>
        </w:rPr>
        <w:t xml:space="preserve"> </w:t>
      </w:r>
      <w:r w:rsidRPr="00366244">
        <w:rPr>
          <w:rFonts w:ascii="Avenir Book" w:eastAsia="Times New Roman" w:hAnsi="Avenir Book"/>
        </w:rPr>
        <w:t xml:space="preserve">Tra mostre, ricordiamo “Bon Voyage!” </w:t>
      </w:r>
      <w:proofErr w:type="gramStart"/>
      <w:r w:rsidRPr="00366244">
        <w:rPr>
          <w:rFonts w:ascii="Avenir Book" w:eastAsia="Times New Roman" w:hAnsi="Avenir Book"/>
        </w:rPr>
        <w:t>al Ludwig</w:t>
      </w:r>
      <w:proofErr w:type="gramEnd"/>
      <w:r w:rsidRPr="00366244">
        <w:rPr>
          <w:rFonts w:ascii="Avenir Book" w:eastAsia="Times New Roman" w:hAnsi="Avenir Book"/>
        </w:rPr>
        <w:t xml:space="preserve"> Forum for International Art di Aquisgrana nel 2020, “Lifesaving” alla Zilberman Galler</w:t>
      </w:r>
      <w:r w:rsidR="00BE053F" w:rsidRPr="00366244">
        <w:rPr>
          <w:rFonts w:ascii="Avenir Book" w:eastAsia="Times New Roman" w:hAnsi="Avenir Book"/>
        </w:rPr>
        <w:t xml:space="preserve">y di Istanbul e </w:t>
      </w:r>
      <w:r w:rsidR="00D14C4F" w:rsidRPr="00366244">
        <w:rPr>
          <w:rFonts w:ascii="Avenir Book" w:eastAsia="Times New Roman" w:hAnsi="Avenir Book"/>
        </w:rPr>
        <w:t>“</w:t>
      </w:r>
      <w:r w:rsidR="00BE053F" w:rsidRPr="00366244">
        <w:rPr>
          <w:rFonts w:ascii="Avenir Book" w:eastAsia="Times New Roman" w:hAnsi="Avenir Book"/>
        </w:rPr>
        <w:t>Relation-Ships</w:t>
      </w:r>
      <w:r w:rsidR="00D14C4F" w:rsidRPr="00366244">
        <w:rPr>
          <w:rFonts w:ascii="Avenir Book" w:eastAsia="Times New Roman" w:hAnsi="Avenir Book"/>
        </w:rPr>
        <w:t>”</w:t>
      </w:r>
      <w:r w:rsidR="00BE053F" w:rsidRPr="00366244">
        <w:rPr>
          <w:rFonts w:ascii="Avenir Book" w:eastAsia="Times New Roman" w:hAnsi="Avenir Book"/>
        </w:rPr>
        <w:t xml:space="preserve"> </w:t>
      </w:r>
      <w:r w:rsidRPr="00366244">
        <w:rPr>
          <w:rFonts w:ascii="Avenir Book" w:eastAsia="Times New Roman" w:hAnsi="Avenir Book"/>
        </w:rPr>
        <w:t>a MOCA London, entrambe nel 2016, “Residuals of Gravity” presso CDA Projects a Istanbul nel 2013, Joshua Treenial a Joshua Tree, “Aquatica” da Harvey Nichols a Dubai nel 2011 e la 12a Cairo Biennale nel 2010.</w:t>
      </w:r>
    </w:p>
    <w:p w14:paraId="5B66829B" w14:textId="77777777" w:rsidR="00780B13" w:rsidRPr="00366244" w:rsidRDefault="00780B13" w:rsidP="00915C4E">
      <w:pPr>
        <w:jc w:val="both"/>
        <w:rPr>
          <w:rFonts w:ascii="Avenir Book" w:eastAsia="Times New Roman" w:hAnsi="Avenir Book"/>
          <w:sz w:val="28"/>
          <w:szCs w:val="28"/>
        </w:rPr>
      </w:pPr>
    </w:p>
    <w:p w14:paraId="06AD4E00" w14:textId="77777777" w:rsidR="00780B13" w:rsidRPr="00366244" w:rsidRDefault="00780B13" w:rsidP="00915C4E">
      <w:pPr>
        <w:jc w:val="both"/>
        <w:rPr>
          <w:rFonts w:ascii="Avenir Book" w:eastAsia="Times New Roman" w:hAnsi="Avenir Book"/>
          <w:sz w:val="28"/>
          <w:szCs w:val="28"/>
        </w:rPr>
      </w:pPr>
    </w:p>
    <w:p w14:paraId="419619BC" w14:textId="4F50A442" w:rsidR="00780B13" w:rsidRPr="00366244" w:rsidRDefault="00780B13" w:rsidP="00915C4E">
      <w:pPr>
        <w:ind w:left="567"/>
        <w:jc w:val="both"/>
        <w:rPr>
          <w:rFonts w:ascii="Avenir Book" w:eastAsia="Times New Roman" w:hAnsi="Avenir Book"/>
          <w:i/>
          <w:sz w:val="36"/>
          <w:szCs w:val="36"/>
        </w:rPr>
      </w:pPr>
      <w:r w:rsidRPr="00366244">
        <w:rPr>
          <w:rFonts w:ascii="Avenir Book" w:eastAsia="Times New Roman" w:hAnsi="Avenir Book"/>
          <w:i/>
          <w:sz w:val="36"/>
          <w:szCs w:val="36"/>
        </w:rPr>
        <w:t xml:space="preserve">The video work includes satellite images </w:t>
      </w:r>
      <w:proofErr w:type="gramStart"/>
      <w:r w:rsidRPr="00366244">
        <w:rPr>
          <w:rFonts w:ascii="Avenir Book" w:eastAsia="Times New Roman" w:hAnsi="Avenir Book"/>
          <w:i/>
          <w:sz w:val="36"/>
          <w:szCs w:val="36"/>
        </w:rPr>
        <w:t>of</w:t>
      </w:r>
      <w:proofErr w:type="gramEnd"/>
      <w:r w:rsidRPr="00366244">
        <w:rPr>
          <w:rFonts w:ascii="Avenir Book" w:eastAsia="Times New Roman" w:hAnsi="Avenir Book"/>
          <w:i/>
          <w:sz w:val="36"/>
          <w:szCs w:val="36"/>
        </w:rPr>
        <w:t xml:space="preserve"> multiple small island states, including Bahrain, Aruba, Cape Verde, Cuba, Dominican Republic/Haiti, Grenada, Jamaica, Maldives, Mauritius, Papua, Samoa, Seychelles, Tonga, Trinidad, Tuvalu, Vanuatu, Saint Lucia, Puerto Rico, Curaçao, Saint Martin and Barbuda. Janet Bellotto's research has focused </w:t>
      </w:r>
      <w:proofErr w:type="gramStart"/>
      <w:r w:rsidRPr="00366244">
        <w:rPr>
          <w:rFonts w:ascii="Avenir Book" w:eastAsia="Times New Roman" w:hAnsi="Avenir Book"/>
          <w:i/>
          <w:sz w:val="36"/>
          <w:szCs w:val="36"/>
        </w:rPr>
        <w:t>at</w:t>
      </w:r>
      <w:proofErr w:type="gramEnd"/>
      <w:r w:rsidRPr="00366244">
        <w:rPr>
          <w:rFonts w:ascii="Avenir Book" w:eastAsia="Times New Roman" w:hAnsi="Avenir Book"/>
          <w:i/>
          <w:sz w:val="36"/>
          <w:szCs w:val="36"/>
        </w:rPr>
        <w:t xml:space="preserve"> length on the topic of the island as a land surrounded, all around, by the sea and on the multiple levels of interpretation it contains. In its origin, the word island contains a root shared with the Greek term for </w:t>
      </w:r>
      <w:proofErr w:type="gramStart"/>
      <w:r w:rsidRPr="00366244">
        <w:rPr>
          <w:rFonts w:ascii="Avenir Book" w:eastAsia="Times New Roman" w:hAnsi="Avenir Book"/>
          <w:i/>
          <w:sz w:val="36"/>
          <w:szCs w:val="36"/>
        </w:rPr>
        <w:t>the</w:t>
      </w:r>
      <w:proofErr w:type="gramEnd"/>
      <w:r w:rsidRPr="00366244">
        <w:rPr>
          <w:rFonts w:ascii="Avenir Book" w:eastAsia="Times New Roman" w:hAnsi="Avenir Book"/>
          <w:i/>
          <w:sz w:val="36"/>
          <w:szCs w:val="36"/>
        </w:rPr>
        <w:t xml:space="preserve"> sea as a mass of moving waves and with the Sanskrit verb to flow, so much so that the ideas that we usually attribute to it of fixity and separation are contradictory because the water unites. </w:t>
      </w:r>
      <w:proofErr w:type="gramStart"/>
      <w:r w:rsidRPr="00366244">
        <w:rPr>
          <w:rFonts w:ascii="Avenir Book" w:eastAsia="Times New Roman" w:hAnsi="Avenir Book"/>
          <w:i/>
          <w:sz w:val="36"/>
          <w:szCs w:val="36"/>
        </w:rPr>
        <w:t>At</w:t>
      </w:r>
      <w:proofErr w:type="gramEnd"/>
      <w:r w:rsidRPr="00366244">
        <w:rPr>
          <w:rFonts w:ascii="Avenir Book" w:eastAsia="Times New Roman" w:hAnsi="Avenir Book"/>
          <w:i/>
          <w:sz w:val="36"/>
          <w:szCs w:val="36"/>
        </w:rPr>
        <w:t xml:space="preserve"> the same time, water infuses the island with fragility and makes it a symbol of the consequences of the rising sea level triggered</w:t>
      </w:r>
      <w:r w:rsidR="00BE053F" w:rsidRPr="00366244">
        <w:rPr>
          <w:rFonts w:ascii="Avenir Book" w:eastAsia="Times New Roman" w:hAnsi="Avenir Book"/>
          <w:i/>
          <w:sz w:val="36"/>
          <w:szCs w:val="36"/>
        </w:rPr>
        <w:t xml:space="preserve"> </w:t>
      </w:r>
      <w:r w:rsidRPr="00366244">
        <w:rPr>
          <w:rFonts w:ascii="Avenir Book" w:eastAsia="Times New Roman" w:hAnsi="Avenir Book"/>
          <w:i/>
          <w:sz w:val="36"/>
          <w:szCs w:val="36"/>
        </w:rPr>
        <w:t xml:space="preserve">by our impact and our inability to respect the balance. </w:t>
      </w:r>
      <w:proofErr w:type="gramStart"/>
      <w:r w:rsidR="001B25F9" w:rsidRPr="00366244">
        <w:rPr>
          <w:rFonts w:ascii="Avenir Book" w:eastAsia="Times New Roman" w:hAnsi="Avenir Book"/>
          <w:i/>
          <w:sz w:val="36"/>
          <w:szCs w:val="36"/>
        </w:rPr>
        <w:t>T</w:t>
      </w:r>
      <w:r w:rsidRPr="00366244">
        <w:rPr>
          <w:rFonts w:ascii="Avenir Book" w:eastAsia="Times New Roman" w:hAnsi="Avenir Book"/>
          <w:i/>
          <w:sz w:val="36"/>
          <w:szCs w:val="36"/>
        </w:rPr>
        <w:t>he island incorporates the opposites between a safe refuge and a place overwhelmed by the waves, evoking the image of climate migrants.</w:t>
      </w:r>
      <w:proofErr w:type="gramEnd"/>
    </w:p>
    <w:p w14:paraId="2A387E08" w14:textId="77777777" w:rsidR="00780B13" w:rsidRPr="00366244" w:rsidRDefault="00780B13" w:rsidP="00915C4E">
      <w:pPr>
        <w:ind w:left="567"/>
        <w:jc w:val="both"/>
        <w:rPr>
          <w:rFonts w:ascii="Avenir Book" w:eastAsia="Times New Roman" w:hAnsi="Avenir Book" w:cs="Times New Roman"/>
          <w:i/>
          <w:sz w:val="28"/>
          <w:szCs w:val="28"/>
        </w:rPr>
      </w:pPr>
    </w:p>
    <w:p w14:paraId="06DE66C4" w14:textId="7F1F8885" w:rsidR="00C03393" w:rsidRPr="00366244" w:rsidRDefault="00780B13" w:rsidP="00915C4E">
      <w:pPr>
        <w:ind w:left="567"/>
        <w:jc w:val="both"/>
        <w:rPr>
          <w:rFonts w:ascii="Avenir Book" w:eastAsia="Times New Roman" w:hAnsi="Avenir Book" w:cs="Times New Roman"/>
          <w:i/>
        </w:rPr>
      </w:pPr>
      <w:r w:rsidRPr="00366244">
        <w:rPr>
          <w:rFonts w:ascii="Avenir Book" w:eastAsia="Times New Roman" w:hAnsi="Avenir Book" w:cs="Times New Roman"/>
          <w:b/>
          <w:i/>
          <w:lang w:val="en"/>
        </w:rPr>
        <w:t>Janet Bellotto</w:t>
      </w:r>
      <w:r w:rsidRPr="00366244">
        <w:rPr>
          <w:rFonts w:ascii="Avenir Book" w:eastAsia="Times New Roman" w:hAnsi="Avenir Book" w:cs="Times New Roman"/>
          <w:i/>
          <w:lang w:val="en"/>
        </w:rPr>
        <w:t xml:space="preserve"> (Toronto, 1973) lives and works in Dubai, where she is Associate Professor and Associate President of the College of Arts and Creative Enterprises at Zayed University. She graduated in Sculpture and Installation from the Ontario Colleger of Art &amp; Design in Toronto and obtained a Master in Fine Arts from Concordia University in Montreal. In 2014 she was Artistic Director of the twentieth edition of the International S</w:t>
      </w:r>
      <w:r w:rsidR="00D14C4F" w:rsidRPr="00366244">
        <w:rPr>
          <w:rFonts w:ascii="Avenir Book" w:eastAsia="Times New Roman" w:hAnsi="Avenir Book" w:cs="Times New Roman"/>
          <w:i/>
          <w:lang w:val="en"/>
        </w:rPr>
        <w:t>ymposium on Electronic Art ISAE</w:t>
      </w:r>
      <w:r w:rsidRPr="00366244">
        <w:rPr>
          <w:rFonts w:ascii="Avenir Book" w:eastAsia="Times New Roman" w:hAnsi="Avenir Book" w:cs="Times New Roman"/>
          <w:i/>
          <w:lang w:val="en"/>
        </w:rPr>
        <w:t xml:space="preserve">. </w:t>
      </w:r>
      <w:r w:rsidR="009C2E9C" w:rsidRPr="00366244">
        <w:rPr>
          <w:rFonts w:ascii="Avenir Book" w:eastAsia="Times New Roman" w:hAnsi="Avenir Book" w:cs="Times New Roman"/>
          <w:i/>
          <w:lang w:val="en"/>
        </w:rPr>
        <w:t>T</w:t>
      </w:r>
      <w:r w:rsidRPr="00366244">
        <w:rPr>
          <w:rFonts w:ascii="Avenir Book" w:eastAsia="Times New Roman" w:hAnsi="Avenir Book" w:cs="Times New Roman"/>
          <w:i/>
          <w:lang w:val="en"/>
        </w:rPr>
        <w:t>he exhibitions</w:t>
      </w:r>
      <w:r w:rsidR="009C2E9C" w:rsidRPr="00366244">
        <w:rPr>
          <w:rFonts w:ascii="Avenir Book" w:eastAsia="Times New Roman" w:hAnsi="Avenir Book" w:cs="Times New Roman"/>
          <w:i/>
          <w:lang w:val="en"/>
        </w:rPr>
        <w:t xml:space="preserve"> include</w:t>
      </w:r>
      <w:r w:rsidRPr="00366244">
        <w:rPr>
          <w:rFonts w:ascii="Avenir Book" w:eastAsia="Times New Roman" w:hAnsi="Avenir Book" w:cs="Times New Roman"/>
          <w:i/>
          <w:lang w:val="en"/>
        </w:rPr>
        <w:t xml:space="preserve"> “Bon Voyage!” at the Ludwig Forum in Aachen in 2020, “Lifesaving” at the Zilberman Gallery in Istanbul and </w:t>
      </w:r>
      <w:r w:rsidR="00D14C4F" w:rsidRPr="00366244">
        <w:rPr>
          <w:rFonts w:ascii="Avenir Book" w:eastAsia="Times New Roman" w:hAnsi="Avenir Book" w:cs="Times New Roman"/>
          <w:i/>
          <w:lang w:val="en"/>
        </w:rPr>
        <w:t>“</w:t>
      </w:r>
      <w:r w:rsidRPr="00366244">
        <w:rPr>
          <w:rFonts w:ascii="Avenir Book" w:eastAsia="Times New Roman" w:hAnsi="Avenir Book" w:cs="Times New Roman"/>
          <w:i/>
          <w:lang w:val="en"/>
        </w:rPr>
        <w:t>Relation-Ships</w:t>
      </w:r>
      <w:r w:rsidR="00D14C4F" w:rsidRPr="00366244">
        <w:rPr>
          <w:rFonts w:ascii="Avenir Book" w:eastAsia="Times New Roman" w:hAnsi="Avenir Book" w:cs="Times New Roman"/>
          <w:i/>
          <w:lang w:val="en"/>
        </w:rPr>
        <w:t>”</w:t>
      </w:r>
      <w:r w:rsidRPr="00366244">
        <w:rPr>
          <w:rFonts w:ascii="Avenir Book" w:eastAsia="Times New Roman" w:hAnsi="Avenir Book" w:cs="Times New Roman"/>
          <w:i/>
          <w:lang w:val="en"/>
        </w:rPr>
        <w:t xml:space="preserve"> at MOCA London, both in 2016, “Residuals of Gravity” at CDA Projects in Istanbul in 2013, </w:t>
      </w:r>
      <w:r w:rsidR="009C2E9C" w:rsidRPr="00366244">
        <w:rPr>
          <w:rFonts w:ascii="Avenir Book" w:eastAsia="Times New Roman" w:hAnsi="Avenir Book" w:cs="Times New Roman"/>
          <w:i/>
          <w:lang w:val="en"/>
        </w:rPr>
        <w:t xml:space="preserve">the </w:t>
      </w:r>
      <w:r w:rsidRPr="00366244">
        <w:rPr>
          <w:rFonts w:ascii="Avenir Book" w:eastAsia="Times New Roman" w:hAnsi="Avenir Book" w:cs="Times New Roman"/>
          <w:i/>
          <w:lang w:val="en"/>
        </w:rPr>
        <w:t>Joshua Treenial in 2012, “Aquatica” at Harvey Nichols in Dubai in 2011 and the 12th Cairo Biennale in 2010.</w:t>
      </w:r>
      <w:r w:rsidR="00C03393" w:rsidRPr="00366244">
        <w:rPr>
          <w:rFonts w:ascii="Avenir Book" w:hAnsi="Avenir Book"/>
          <w:b/>
          <w:i/>
        </w:rPr>
        <w:br w:type="page"/>
      </w:r>
    </w:p>
    <w:p w14:paraId="65762E70" w14:textId="77777777" w:rsidR="0082775F" w:rsidRDefault="00C03393" w:rsidP="00915C4E">
      <w:pPr>
        <w:jc w:val="both"/>
        <w:rPr>
          <w:rFonts w:ascii="Avenir Book" w:hAnsi="Avenir Book"/>
          <w:b/>
          <w:sz w:val="48"/>
          <w:szCs w:val="48"/>
        </w:rPr>
      </w:pPr>
      <w:r w:rsidRPr="00366244">
        <w:rPr>
          <w:rFonts w:ascii="Avenir Book" w:hAnsi="Avenir Book"/>
          <w:b/>
          <w:sz w:val="48"/>
          <w:szCs w:val="48"/>
        </w:rPr>
        <w:t>Michela Longone</w:t>
      </w:r>
    </w:p>
    <w:p w14:paraId="1BB8CAC8" w14:textId="77777777" w:rsidR="0082775F" w:rsidRDefault="0082775F" w:rsidP="00915C4E">
      <w:pPr>
        <w:jc w:val="both"/>
        <w:rPr>
          <w:rFonts w:ascii="Avenir Book" w:hAnsi="Avenir Book"/>
          <w:b/>
          <w:sz w:val="48"/>
          <w:szCs w:val="48"/>
        </w:rPr>
      </w:pPr>
    </w:p>
    <w:p w14:paraId="2ECEA22E" w14:textId="3589E015" w:rsidR="00C03393" w:rsidRPr="008F7542" w:rsidRDefault="00C03393" w:rsidP="00915C4E">
      <w:pPr>
        <w:jc w:val="both"/>
        <w:rPr>
          <w:rFonts w:ascii="Avenir Book" w:hAnsi="Avenir Book"/>
          <w:b/>
          <w:sz w:val="36"/>
          <w:szCs w:val="36"/>
        </w:rPr>
      </w:pPr>
      <w:r w:rsidRPr="00366244">
        <w:rPr>
          <w:rFonts w:ascii="Avenir Book" w:hAnsi="Avenir Book"/>
          <w:b/>
          <w:i/>
          <w:sz w:val="48"/>
          <w:szCs w:val="48"/>
        </w:rPr>
        <w:t>Isole in transito (serie II)</w:t>
      </w:r>
      <w:r w:rsidR="000021FA" w:rsidRPr="00366244">
        <w:rPr>
          <w:rFonts w:ascii="Avenir Book" w:hAnsi="Avenir Book"/>
          <w:b/>
          <w:sz w:val="48"/>
          <w:szCs w:val="48"/>
        </w:rPr>
        <w:t>, 2022</w:t>
      </w:r>
      <w:r w:rsidR="0082775F">
        <w:rPr>
          <w:rFonts w:ascii="Avenir Book" w:hAnsi="Avenir Book"/>
          <w:b/>
          <w:sz w:val="48"/>
          <w:szCs w:val="48"/>
        </w:rPr>
        <w:t xml:space="preserve">, </w:t>
      </w:r>
      <w:r w:rsidR="00E64CB9" w:rsidRPr="008F7542">
        <w:rPr>
          <w:rFonts w:ascii="Avenir Book" w:hAnsi="Avenir Book"/>
          <w:b/>
          <w:sz w:val="36"/>
          <w:szCs w:val="36"/>
        </w:rPr>
        <w:t>C</w:t>
      </w:r>
      <w:r w:rsidRPr="008F7542">
        <w:rPr>
          <w:rFonts w:ascii="Avenir Book" w:hAnsi="Avenir Book"/>
          <w:b/>
          <w:sz w:val="36"/>
          <w:szCs w:val="36"/>
        </w:rPr>
        <w:t>era, carta acetata, grafi</w:t>
      </w:r>
      <w:r w:rsidR="00507FFE" w:rsidRPr="008F7542">
        <w:rPr>
          <w:rFonts w:ascii="Avenir Book" w:hAnsi="Avenir Book"/>
          <w:b/>
          <w:sz w:val="36"/>
          <w:szCs w:val="36"/>
        </w:rPr>
        <w:t xml:space="preserve">te blu, olio di lino, </w:t>
      </w:r>
      <w:proofErr w:type="gramStart"/>
      <w:r w:rsidR="00507FFE" w:rsidRPr="008F7542">
        <w:rPr>
          <w:rFonts w:ascii="Avenir Book" w:hAnsi="Avenir Book"/>
          <w:b/>
          <w:sz w:val="36"/>
          <w:szCs w:val="36"/>
        </w:rPr>
        <w:t>2</w:t>
      </w:r>
      <w:proofErr w:type="gramEnd"/>
      <w:r w:rsidR="00507FFE" w:rsidRPr="008F7542">
        <w:rPr>
          <w:rFonts w:ascii="Avenir Book" w:hAnsi="Avenir Book"/>
          <w:b/>
          <w:sz w:val="36"/>
          <w:szCs w:val="36"/>
        </w:rPr>
        <w:t xml:space="preserve"> elementi</w:t>
      </w:r>
      <w:r w:rsidR="00290B8D" w:rsidRPr="008F7542">
        <w:rPr>
          <w:rFonts w:ascii="Avenir Book" w:hAnsi="Avenir Book"/>
          <w:b/>
          <w:sz w:val="36"/>
          <w:szCs w:val="36"/>
        </w:rPr>
        <w:t xml:space="preserve"> </w:t>
      </w:r>
      <w:r w:rsidR="007413FE" w:rsidRPr="008F7542">
        <w:rPr>
          <w:rFonts w:ascii="Avenir Book" w:hAnsi="Avenir Book"/>
          <w:b/>
          <w:sz w:val="36"/>
          <w:szCs w:val="36"/>
        </w:rPr>
        <w:t xml:space="preserve">/ </w:t>
      </w:r>
      <w:r w:rsidR="00565056" w:rsidRPr="008F7542">
        <w:rPr>
          <w:rFonts w:ascii="Avenir Book" w:hAnsi="Avenir Book"/>
          <w:b/>
          <w:i/>
          <w:sz w:val="36"/>
          <w:szCs w:val="36"/>
          <w:lang w:val="en"/>
        </w:rPr>
        <w:t>wax, acetate paper, blue graphite, linseed oil, 2 elements</w:t>
      </w:r>
      <w:r w:rsidR="005F6F98" w:rsidRPr="008F7542">
        <w:rPr>
          <w:rFonts w:ascii="Avenir Book" w:hAnsi="Avenir Book"/>
          <w:b/>
          <w:sz w:val="36"/>
          <w:szCs w:val="36"/>
        </w:rPr>
        <w:t>, 28 x 28 x 40 cm</w:t>
      </w:r>
      <w:r w:rsidR="00507FFE" w:rsidRPr="008F7542">
        <w:rPr>
          <w:rFonts w:ascii="Avenir Book" w:hAnsi="Avenir Book"/>
          <w:b/>
          <w:i/>
          <w:sz w:val="36"/>
          <w:szCs w:val="36"/>
        </w:rPr>
        <w:t xml:space="preserve">. </w:t>
      </w:r>
      <w:r w:rsidRPr="008F7542">
        <w:rPr>
          <w:rFonts w:ascii="Avenir Book" w:hAnsi="Avenir Book"/>
          <w:sz w:val="36"/>
          <w:szCs w:val="36"/>
        </w:rPr>
        <w:t xml:space="preserve">Courtesy </w:t>
      </w:r>
      <w:r w:rsidR="00523E35" w:rsidRPr="008F7542">
        <w:rPr>
          <w:rStyle w:val="yt-core-attributed-string--link-inherit-color"/>
          <w:rFonts w:ascii="Avenir Book" w:eastAsia="Times New Roman" w:hAnsi="Avenir Book"/>
          <w:color w:val="131313"/>
          <w:sz w:val="36"/>
          <w:szCs w:val="36"/>
        </w:rPr>
        <w:t>the artist</w:t>
      </w:r>
    </w:p>
    <w:p w14:paraId="7F837726" w14:textId="77777777" w:rsidR="00DD5EBB" w:rsidRPr="00366244" w:rsidRDefault="00DD5EBB" w:rsidP="00915C4E">
      <w:pPr>
        <w:jc w:val="both"/>
        <w:rPr>
          <w:rFonts w:ascii="Avenir Book" w:hAnsi="Avenir Book"/>
          <w:b/>
          <w:i/>
          <w:sz w:val="28"/>
          <w:szCs w:val="28"/>
        </w:rPr>
      </w:pPr>
    </w:p>
    <w:p w14:paraId="0AAE20F9" w14:textId="60A7043E" w:rsidR="00C03393" w:rsidRPr="00366244" w:rsidRDefault="00C03393" w:rsidP="00915C4E">
      <w:pPr>
        <w:pStyle w:val="NormaleWeb"/>
        <w:spacing w:before="0" w:beforeAutospacing="0" w:after="0" w:afterAutospacing="0"/>
        <w:jc w:val="both"/>
        <w:rPr>
          <w:rFonts w:ascii="Avenir Book" w:hAnsi="Avenir Book"/>
          <w:sz w:val="36"/>
          <w:szCs w:val="36"/>
        </w:rPr>
      </w:pPr>
      <w:r w:rsidRPr="00366244">
        <w:rPr>
          <w:rFonts w:ascii="Avenir Book" w:hAnsi="Avenir Book"/>
          <w:sz w:val="36"/>
          <w:szCs w:val="36"/>
        </w:rPr>
        <w:t>Iceberg o ghiacciai alpini? Questi diafani blocchi di cera e frammenti di carta rimandano all’idea di fragilità e sparizione. Sia i ghiacci</w:t>
      </w:r>
      <w:r w:rsidR="0012297A" w:rsidRPr="00366244">
        <w:rPr>
          <w:rFonts w:ascii="Avenir Book" w:hAnsi="Avenir Book"/>
          <w:sz w:val="36"/>
          <w:szCs w:val="36"/>
        </w:rPr>
        <w:t>ai</w:t>
      </w:r>
      <w:r w:rsidRPr="00366244">
        <w:rPr>
          <w:rFonts w:ascii="Avenir Book" w:hAnsi="Avenir Book"/>
          <w:sz w:val="36"/>
          <w:szCs w:val="36"/>
        </w:rPr>
        <w:t xml:space="preserve"> </w:t>
      </w:r>
      <w:r w:rsidR="0012297A" w:rsidRPr="00366244">
        <w:rPr>
          <w:rFonts w:ascii="Avenir Book" w:hAnsi="Avenir Book"/>
          <w:sz w:val="36"/>
          <w:szCs w:val="36"/>
        </w:rPr>
        <w:t>d’alta quota che quelli artici sono collegati al concetto</w:t>
      </w:r>
      <w:r w:rsidRPr="00366244">
        <w:rPr>
          <w:rFonts w:ascii="Avenir Book" w:hAnsi="Avenir Book"/>
          <w:sz w:val="36"/>
          <w:szCs w:val="36"/>
        </w:rPr>
        <w:t xml:space="preserve"> di montagna e, così, di solidità, inoltre sono costituiti da ghiaccio che ha impiegato moltissimo tempo per formarsi e nel nostro immaginario sono legati all’idea di eternità, eppure stanno sempre più velocemente sparendo, tanto che</w:t>
      </w:r>
      <w:r w:rsidR="0012297A" w:rsidRPr="00366244">
        <w:rPr>
          <w:rFonts w:ascii="Avenir Book" w:hAnsi="Avenir Book"/>
          <w:sz w:val="36"/>
          <w:szCs w:val="36"/>
        </w:rPr>
        <w:t xml:space="preserve"> gli scienziati ci mettono in guardia su </w:t>
      </w:r>
      <w:proofErr w:type="gramStart"/>
      <w:r w:rsidR="0012297A" w:rsidRPr="00366244">
        <w:rPr>
          <w:rFonts w:ascii="Avenir Book" w:hAnsi="Avenir Book"/>
          <w:sz w:val="36"/>
          <w:szCs w:val="36"/>
        </w:rPr>
        <w:t>quanto</w:t>
      </w:r>
      <w:proofErr w:type="gramEnd"/>
      <w:r w:rsidRPr="00366244">
        <w:rPr>
          <w:rFonts w:ascii="Avenir Book" w:hAnsi="Avenir Book"/>
          <w:sz w:val="36"/>
          <w:szCs w:val="36"/>
        </w:rPr>
        <w:t xml:space="preserve"> l’impatto dell’essere u</w:t>
      </w:r>
      <w:r w:rsidR="0012297A" w:rsidRPr="00366244">
        <w:rPr>
          <w:rFonts w:ascii="Avenir Book" w:hAnsi="Avenir Book"/>
          <w:sz w:val="36"/>
          <w:szCs w:val="36"/>
        </w:rPr>
        <w:t>mano abbia</w:t>
      </w:r>
      <w:r w:rsidRPr="00366244">
        <w:rPr>
          <w:rFonts w:ascii="Avenir Book" w:hAnsi="Avenir Book"/>
          <w:sz w:val="36"/>
          <w:szCs w:val="36"/>
        </w:rPr>
        <w:t xml:space="preserve"> innescato una velocizzazione del cambiamento, uno scenario di fronte al quale il pianeta non si è mai trovato. La giovane artista Michela Longone, già selezionata per la mastercalss 2023 di “We Are the Flood” al MUSE, riesce a riflettere sull’acqua senza inserire questo elemento nell’opera, creata tramite la lavorazione della cera, oscillando tra stato solido e stato liquido, e inserendo a cera calda frammenti di carta che rilasciano un amalgama di olio e grafite blu di cui sono ricoperti, imprimendo la loro trama sulle superfici cerose. </w:t>
      </w:r>
    </w:p>
    <w:p w14:paraId="55339B17" w14:textId="77777777" w:rsidR="00C03393" w:rsidRPr="00366244" w:rsidRDefault="00C03393" w:rsidP="00915C4E">
      <w:pPr>
        <w:jc w:val="both"/>
        <w:rPr>
          <w:rFonts w:ascii="Avenir Book" w:hAnsi="Avenir Book"/>
          <w:b/>
          <w:i/>
          <w:sz w:val="28"/>
          <w:szCs w:val="28"/>
        </w:rPr>
      </w:pPr>
    </w:p>
    <w:p w14:paraId="37D1A8C2" w14:textId="329F15D3" w:rsidR="00C03393" w:rsidRPr="00366244" w:rsidRDefault="00C03393" w:rsidP="00915C4E">
      <w:pPr>
        <w:jc w:val="both"/>
        <w:rPr>
          <w:rFonts w:ascii="Avenir Book" w:eastAsia="Times New Roman" w:hAnsi="Avenir Book" w:cs="Times New Roman"/>
        </w:rPr>
      </w:pPr>
      <w:r w:rsidRPr="00366244">
        <w:rPr>
          <w:rFonts w:ascii="Avenir Book" w:hAnsi="Avenir Book"/>
          <w:b/>
        </w:rPr>
        <w:t xml:space="preserve">Michela Longone </w:t>
      </w:r>
      <w:r w:rsidRPr="00366244">
        <w:rPr>
          <w:rFonts w:ascii="Avenir Book" w:hAnsi="Avenir Book"/>
        </w:rPr>
        <w:t>(Milano, 1995)</w:t>
      </w:r>
      <w:r w:rsidRPr="00366244">
        <w:rPr>
          <w:rFonts w:ascii="Avenir Book" w:hAnsi="Avenir Book"/>
          <w:b/>
        </w:rPr>
        <w:t xml:space="preserve"> </w:t>
      </w:r>
      <w:r w:rsidRPr="00366244">
        <w:rPr>
          <w:rFonts w:ascii="Avenir Book" w:eastAsia="Times New Roman" w:hAnsi="Avenir Book" w:cs="Times New Roman"/>
        </w:rPr>
        <w:t xml:space="preserve">si è laureata in Pittura all’Accademia di belle arti di Brera nel 2018. Parallelamente al percorso artistico si avvicina a una dimensione più naturale, lavorando a stretto contatto con gli animali nei </w:t>
      </w:r>
      <w:proofErr w:type="gramStart"/>
      <w:r w:rsidRPr="00366244">
        <w:rPr>
          <w:rFonts w:ascii="Avenir Book" w:eastAsia="Times New Roman" w:hAnsi="Avenir Book" w:cs="Times New Roman"/>
        </w:rPr>
        <w:t>contesti</w:t>
      </w:r>
      <w:proofErr w:type="gramEnd"/>
      <w:r w:rsidRPr="00366244">
        <w:rPr>
          <w:rFonts w:ascii="Avenir Book" w:eastAsia="Times New Roman" w:hAnsi="Avenir Book" w:cs="Times New Roman"/>
        </w:rPr>
        <w:t xml:space="preserve"> del mondo equestre e delle fattorie didattiche. L’arte diventa il canale per esprimere le sensazioni e la fascinazione che </w:t>
      </w:r>
      <w:proofErr w:type="gramStart"/>
      <w:r w:rsidRPr="00366244">
        <w:rPr>
          <w:rFonts w:ascii="Avenir Book" w:eastAsia="Times New Roman" w:hAnsi="Avenir Book" w:cs="Times New Roman"/>
        </w:rPr>
        <w:t>derivano</w:t>
      </w:r>
      <w:proofErr w:type="gramEnd"/>
      <w:r w:rsidRPr="00366244">
        <w:rPr>
          <w:rFonts w:ascii="Avenir Book" w:eastAsia="Times New Roman" w:hAnsi="Avenir Book" w:cs="Times New Roman"/>
        </w:rPr>
        <w:t xml:space="preserve"> dal trascorrere le giornate immersa in nuovi paesaggi, circondata dall’armonia di una natura difficile da percepire alle porte di una grande città. L’interazione che si crea tra questi </w:t>
      </w:r>
      <w:proofErr w:type="gramStart"/>
      <w:r w:rsidRPr="00366244">
        <w:rPr>
          <w:rFonts w:ascii="Avenir Book" w:eastAsia="Times New Roman" w:hAnsi="Avenir Book" w:cs="Times New Roman"/>
        </w:rPr>
        <w:t>contesti</w:t>
      </w:r>
      <w:proofErr w:type="gramEnd"/>
      <w:r w:rsidRPr="00366244">
        <w:rPr>
          <w:rFonts w:ascii="Avenir Book" w:eastAsia="Times New Roman" w:hAnsi="Avenir Book" w:cs="Times New Roman"/>
        </w:rPr>
        <w:t xml:space="preserve"> apparentemente distanti viene tradotta in una modalità di espressione che pone costantemente al centro il rapporto tra essere umano e natura. Nel 2022, ha vinto il Premio Nocivelli nella sezione scultura e partecipato alla mostra dei finalisti a Palazzo Martinengo a Brescia. Nel 2023, è stata tra i dieci finalisti del concorso biennale d’</w:t>
      </w:r>
      <w:r w:rsidR="004B3EF6" w:rsidRPr="00366244">
        <w:rPr>
          <w:rFonts w:ascii="Avenir Book" w:eastAsia="Times New Roman" w:hAnsi="Avenir Book" w:cs="Times New Roman"/>
        </w:rPr>
        <w:t>arte pubblica nella natura Smach</w:t>
      </w:r>
      <w:r w:rsidRPr="00366244">
        <w:rPr>
          <w:rFonts w:ascii="Avenir Book" w:eastAsia="Times New Roman" w:hAnsi="Avenir Book" w:cs="Times New Roman"/>
        </w:rPr>
        <w:t xml:space="preserve">. </w:t>
      </w:r>
    </w:p>
    <w:p w14:paraId="5347E309" w14:textId="77777777" w:rsidR="00565056" w:rsidRPr="00366244" w:rsidRDefault="00565056" w:rsidP="00915C4E">
      <w:pPr>
        <w:jc w:val="both"/>
        <w:rPr>
          <w:rFonts w:ascii="Avenir Book" w:eastAsia="Times New Roman" w:hAnsi="Avenir Book" w:cs="Times New Roman"/>
          <w:sz w:val="28"/>
          <w:szCs w:val="28"/>
        </w:rPr>
      </w:pPr>
    </w:p>
    <w:p w14:paraId="1E7597DA" w14:textId="77777777" w:rsidR="00B15A31" w:rsidRPr="00366244" w:rsidRDefault="00B15A31" w:rsidP="00915C4E">
      <w:pPr>
        <w:jc w:val="both"/>
        <w:rPr>
          <w:rFonts w:ascii="Avenir Book" w:eastAsia="Times New Roman" w:hAnsi="Avenir Book" w:cs="Times New Roman"/>
          <w:sz w:val="28"/>
          <w:szCs w:val="28"/>
        </w:rPr>
      </w:pPr>
    </w:p>
    <w:p w14:paraId="07DDA1F2" w14:textId="7E1FD180" w:rsidR="00565056" w:rsidRPr="00366244" w:rsidRDefault="00565056" w:rsidP="00915C4E">
      <w:pPr>
        <w:ind w:left="567"/>
        <w:jc w:val="both"/>
        <w:rPr>
          <w:rFonts w:ascii="Avenir Book" w:eastAsia="Times New Roman" w:hAnsi="Avenir Book" w:cs="Times New Roman"/>
          <w:i/>
          <w:sz w:val="36"/>
          <w:szCs w:val="36"/>
        </w:rPr>
      </w:pPr>
      <w:r w:rsidRPr="00366244">
        <w:rPr>
          <w:rFonts w:ascii="Avenir Book" w:eastAsia="Times New Roman" w:hAnsi="Avenir Book" w:cs="Times New Roman"/>
          <w:i/>
          <w:sz w:val="36"/>
          <w:szCs w:val="36"/>
        </w:rPr>
        <w:t xml:space="preserve">Icebergs or Alpine glaciers? These diaphanous blocks of wax and fragments </w:t>
      </w:r>
      <w:proofErr w:type="gramStart"/>
      <w:r w:rsidRPr="00366244">
        <w:rPr>
          <w:rFonts w:ascii="Avenir Book" w:eastAsia="Times New Roman" w:hAnsi="Avenir Book" w:cs="Times New Roman"/>
          <w:i/>
          <w:sz w:val="36"/>
          <w:szCs w:val="36"/>
        </w:rPr>
        <w:t>of</w:t>
      </w:r>
      <w:proofErr w:type="gramEnd"/>
      <w:r w:rsidRPr="00366244">
        <w:rPr>
          <w:rFonts w:ascii="Avenir Book" w:eastAsia="Times New Roman" w:hAnsi="Avenir Book" w:cs="Times New Roman"/>
          <w:i/>
          <w:sz w:val="36"/>
          <w:szCs w:val="36"/>
        </w:rPr>
        <w:t xml:space="preserve"> paper evoke the idea of fragility and disappearance. Both high altitude and Arctic ice refer to the idea of mountains and, thus, of solidity, furthermore, they are made up </w:t>
      </w:r>
      <w:proofErr w:type="gramStart"/>
      <w:r w:rsidRPr="00366244">
        <w:rPr>
          <w:rFonts w:ascii="Avenir Book" w:eastAsia="Times New Roman" w:hAnsi="Avenir Book" w:cs="Times New Roman"/>
          <w:i/>
          <w:sz w:val="36"/>
          <w:szCs w:val="36"/>
        </w:rPr>
        <w:t xml:space="preserve">of </w:t>
      </w:r>
      <w:proofErr w:type="gramEnd"/>
      <w:r w:rsidRPr="00366244">
        <w:rPr>
          <w:rFonts w:ascii="Avenir Book" w:eastAsia="Times New Roman" w:hAnsi="Avenir Book" w:cs="Times New Roman"/>
          <w:i/>
          <w:sz w:val="36"/>
          <w:szCs w:val="36"/>
        </w:rPr>
        <w:t xml:space="preserve">ice that took a long time to form and in our imagination, they are linked to the idea of eternity, yet they are always disappearing faster, so much so that scientists warn us that the impact of human beings has triggered a speeding up of change, a scenario the planet has never faced before. The young artist Michela Longone, already selected </w:t>
      </w:r>
      <w:proofErr w:type="gramStart"/>
      <w:r w:rsidRPr="00366244">
        <w:rPr>
          <w:rFonts w:ascii="Avenir Book" w:eastAsia="Times New Roman" w:hAnsi="Avenir Book" w:cs="Times New Roman"/>
          <w:i/>
          <w:sz w:val="36"/>
          <w:szCs w:val="36"/>
        </w:rPr>
        <w:t>for</w:t>
      </w:r>
      <w:proofErr w:type="gramEnd"/>
      <w:r w:rsidRPr="00366244">
        <w:rPr>
          <w:rFonts w:ascii="Avenir Book" w:eastAsia="Times New Roman" w:hAnsi="Avenir Book" w:cs="Times New Roman"/>
          <w:i/>
          <w:sz w:val="36"/>
          <w:szCs w:val="36"/>
        </w:rPr>
        <w:t xml:space="preserve"> the 2023 master</w:t>
      </w:r>
      <w:r w:rsidR="0050105B" w:rsidRPr="00366244">
        <w:rPr>
          <w:rFonts w:ascii="Avenir Book" w:eastAsia="Times New Roman" w:hAnsi="Avenir Book" w:cs="Times New Roman"/>
          <w:i/>
          <w:sz w:val="36"/>
          <w:szCs w:val="36"/>
        </w:rPr>
        <w:t>class</w:t>
      </w:r>
      <w:r w:rsidRPr="00366244">
        <w:rPr>
          <w:rFonts w:ascii="Avenir Book" w:eastAsia="Times New Roman" w:hAnsi="Avenir Book" w:cs="Times New Roman"/>
          <w:i/>
          <w:sz w:val="36"/>
          <w:szCs w:val="36"/>
        </w:rPr>
        <w:t xml:space="preserve"> of “We Are the Flood” at MUSE, manages to reflect on water without inserting this element into the work, created through the processing of wax, oscillating between solid state and liquid state, and inserting fragments of paper into hot wax which release an amalgam of oil and blue graphite with which they are covered, imprinting their texture on the waxy surfaces.</w:t>
      </w:r>
    </w:p>
    <w:p w14:paraId="660E78A2" w14:textId="77777777" w:rsidR="004B3EF6" w:rsidRPr="00366244" w:rsidRDefault="004B3EF6" w:rsidP="00915C4E">
      <w:pPr>
        <w:ind w:left="567"/>
        <w:jc w:val="both"/>
        <w:rPr>
          <w:rFonts w:ascii="Avenir Book" w:eastAsia="Times New Roman" w:hAnsi="Avenir Book" w:cs="Times New Roman"/>
          <w:i/>
          <w:sz w:val="36"/>
          <w:szCs w:val="36"/>
        </w:rPr>
      </w:pPr>
    </w:p>
    <w:p w14:paraId="0143E76F" w14:textId="4A33645F" w:rsidR="00C03393" w:rsidRPr="00366244" w:rsidRDefault="004B3EF6" w:rsidP="00915C4E">
      <w:pPr>
        <w:ind w:left="567"/>
        <w:jc w:val="both"/>
        <w:rPr>
          <w:rFonts w:ascii="Avenir Book" w:eastAsia="Times New Roman" w:hAnsi="Avenir Book" w:cs="Times New Roman"/>
          <w:i/>
        </w:rPr>
      </w:pPr>
      <w:r w:rsidRPr="008F0BE2">
        <w:rPr>
          <w:rStyle w:val="rynqvb"/>
          <w:rFonts w:ascii="Avenir Book" w:eastAsia="Times New Roman" w:hAnsi="Avenir Book"/>
          <w:b/>
          <w:lang w:val="en"/>
        </w:rPr>
        <w:t>Michela Longone</w:t>
      </w:r>
      <w:r w:rsidRPr="00366244">
        <w:rPr>
          <w:rStyle w:val="rynqvb"/>
          <w:rFonts w:ascii="Avenir Book" w:eastAsia="Times New Roman" w:hAnsi="Avenir Book"/>
          <w:lang w:val="en"/>
        </w:rPr>
        <w:t xml:space="preserve"> (Milan, 1995) graduated in Painting at the Brera Academy of Fine Arts in 2018. In parallel with her artistic career she approaches a more natural dimension, working in close contact with animals in the contexts of the equestrian world and farms</w:t>
      </w:r>
      <w:r w:rsidRPr="00366244">
        <w:rPr>
          <w:rStyle w:val="hwtze"/>
          <w:rFonts w:ascii="Avenir Book" w:eastAsia="Times New Roman" w:hAnsi="Avenir Book"/>
          <w:lang w:val="en"/>
        </w:rPr>
        <w:t xml:space="preserve"> </w:t>
      </w:r>
      <w:r w:rsidRPr="00366244">
        <w:rPr>
          <w:rStyle w:val="rynqvb"/>
          <w:rFonts w:ascii="Avenir Book" w:eastAsia="Times New Roman" w:hAnsi="Avenir Book"/>
          <w:lang w:val="en"/>
        </w:rPr>
        <w:t>educational.</w:t>
      </w:r>
      <w:r w:rsidRPr="00366244">
        <w:rPr>
          <w:rStyle w:val="hwtze"/>
          <w:rFonts w:ascii="Avenir Book" w:eastAsia="Times New Roman" w:hAnsi="Avenir Book"/>
          <w:lang w:val="en"/>
        </w:rPr>
        <w:t xml:space="preserve"> </w:t>
      </w:r>
      <w:r w:rsidRPr="00366244">
        <w:rPr>
          <w:rStyle w:val="rynqvb"/>
          <w:rFonts w:ascii="Avenir Book" w:eastAsia="Times New Roman" w:hAnsi="Avenir Book"/>
          <w:lang w:val="en"/>
        </w:rPr>
        <w:t>Art becomes the channel for expressing the sensations and fascination that derive from spending the days immersed in new landscapes, surrounded by the harmony of a nature that is difficult to perceive on the outskirts of a big city.</w:t>
      </w:r>
      <w:r w:rsidRPr="00366244">
        <w:rPr>
          <w:rStyle w:val="hwtze"/>
          <w:rFonts w:ascii="Avenir Book" w:eastAsia="Times New Roman" w:hAnsi="Avenir Book"/>
          <w:lang w:val="en"/>
        </w:rPr>
        <w:t xml:space="preserve"> </w:t>
      </w:r>
      <w:r w:rsidRPr="00366244">
        <w:rPr>
          <w:rStyle w:val="rynqvb"/>
          <w:rFonts w:ascii="Avenir Book" w:eastAsia="Times New Roman" w:hAnsi="Avenir Book"/>
          <w:lang w:val="en"/>
        </w:rPr>
        <w:t>The interaction that is created between these apparently distant contexts is translated into a mode of expression that constantly places the relationship between human beings and nature at the centre.</w:t>
      </w:r>
      <w:r w:rsidRPr="00366244">
        <w:rPr>
          <w:rStyle w:val="hwtze"/>
          <w:rFonts w:ascii="Avenir Book" w:eastAsia="Times New Roman" w:hAnsi="Avenir Book"/>
          <w:lang w:val="en"/>
        </w:rPr>
        <w:t xml:space="preserve"> </w:t>
      </w:r>
      <w:r w:rsidR="00CB6288" w:rsidRPr="00366244">
        <w:rPr>
          <w:rStyle w:val="rynqvb"/>
          <w:rFonts w:ascii="Avenir Book" w:eastAsia="Times New Roman" w:hAnsi="Avenir Book"/>
          <w:lang w:val="en"/>
        </w:rPr>
        <w:t>In 2022, she</w:t>
      </w:r>
      <w:r w:rsidRPr="00366244">
        <w:rPr>
          <w:rStyle w:val="rynqvb"/>
          <w:rFonts w:ascii="Avenir Book" w:eastAsia="Times New Roman" w:hAnsi="Avenir Book"/>
          <w:lang w:val="en"/>
        </w:rPr>
        <w:t xml:space="preserve"> won the Nocivelli Prize in the sculpture section and participated in the finalists' exhibition at Palazzo Martinengo in Brescia.</w:t>
      </w:r>
      <w:r w:rsidRPr="00366244">
        <w:rPr>
          <w:rStyle w:val="hwtze"/>
          <w:rFonts w:ascii="Avenir Book" w:eastAsia="Times New Roman" w:hAnsi="Avenir Book"/>
          <w:lang w:val="en"/>
        </w:rPr>
        <w:t xml:space="preserve"> </w:t>
      </w:r>
      <w:r w:rsidRPr="00366244">
        <w:rPr>
          <w:rStyle w:val="rynqvb"/>
          <w:rFonts w:ascii="Avenir Book" w:eastAsia="Times New Roman" w:hAnsi="Avenir Book"/>
          <w:lang w:val="en"/>
        </w:rPr>
        <w:t>In 2023, she was among the ten finalists of the biennial public art competition Smach.</w:t>
      </w:r>
      <w:r w:rsidR="00C03393" w:rsidRPr="00366244">
        <w:rPr>
          <w:rFonts w:ascii="Avenir Book" w:hAnsi="Avenir Book"/>
          <w:b/>
          <w:i/>
        </w:rPr>
        <w:br w:type="page"/>
      </w:r>
    </w:p>
    <w:p w14:paraId="61CF052E" w14:textId="77777777" w:rsidR="0082775F" w:rsidRDefault="00C03393" w:rsidP="00915C4E">
      <w:pPr>
        <w:jc w:val="both"/>
        <w:rPr>
          <w:rFonts w:ascii="Avenir Book" w:hAnsi="Avenir Book"/>
          <w:b/>
          <w:sz w:val="48"/>
          <w:szCs w:val="48"/>
        </w:rPr>
      </w:pPr>
      <w:r w:rsidRPr="00366244">
        <w:rPr>
          <w:rFonts w:ascii="Avenir Book" w:hAnsi="Avenir Book"/>
          <w:b/>
          <w:sz w:val="48"/>
          <w:szCs w:val="48"/>
        </w:rPr>
        <w:t>Silvia Negrini</w:t>
      </w:r>
    </w:p>
    <w:p w14:paraId="40A07926" w14:textId="77777777" w:rsidR="0082775F" w:rsidRDefault="0082775F" w:rsidP="00915C4E">
      <w:pPr>
        <w:jc w:val="both"/>
        <w:rPr>
          <w:rFonts w:ascii="Avenir Book" w:hAnsi="Avenir Book"/>
          <w:b/>
          <w:sz w:val="48"/>
          <w:szCs w:val="48"/>
        </w:rPr>
      </w:pPr>
    </w:p>
    <w:p w14:paraId="66DD71CE" w14:textId="6CF4517B" w:rsidR="00C03393" w:rsidRPr="008F7542" w:rsidRDefault="00C03393" w:rsidP="00915C4E">
      <w:pPr>
        <w:jc w:val="both"/>
        <w:rPr>
          <w:rFonts w:ascii="Avenir Book" w:eastAsia="Times New Roman" w:hAnsi="Avenir Book"/>
          <w:b/>
          <w:bCs/>
          <w:sz w:val="36"/>
          <w:szCs w:val="36"/>
        </w:rPr>
      </w:pPr>
      <w:proofErr w:type="gramStart"/>
      <w:r w:rsidRPr="00366244">
        <w:rPr>
          <w:rFonts w:ascii="Avenir Book" w:eastAsia="Times New Roman" w:hAnsi="Avenir Book"/>
          <w:b/>
          <w:bCs/>
          <w:i/>
          <w:sz w:val="48"/>
          <w:szCs w:val="48"/>
        </w:rPr>
        <w:t>An Island</w:t>
      </w:r>
      <w:r w:rsidR="000021FA" w:rsidRPr="00366244">
        <w:rPr>
          <w:rFonts w:ascii="Avenir Book" w:eastAsia="Times New Roman" w:hAnsi="Avenir Book"/>
          <w:b/>
          <w:bCs/>
          <w:sz w:val="48"/>
          <w:szCs w:val="48"/>
        </w:rPr>
        <w:t>, 2018</w:t>
      </w:r>
      <w:r w:rsidR="0082775F">
        <w:rPr>
          <w:rFonts w:ascii="Avenir Book" w:eastAsia="Times New Roman" w:hAnsi="Avenir Book"/>
          <w:b/>
          <w:bCs/>
          <w:sz w:val="48"/>
          <w:szCs w:val="48"/>
        </w:rPr>
        <w:t xml:space="preserve">, </w:t>
      </w:r>
      <w:r w:rsidR="00E64CB9" w:rsidRPr="008F7542">
        <w:rPr>
          <w:rFonts w:ascii="Avenir Book" w:eastAsia="Times New Roman" w:hAnsi="Avenir Book"/>
          <w:b/>
          <w:bCs/>
          <w:sz w:val="36"/>
          <w:szCs w:val="36"/>
        </w:rPr>
        <w:t>S</w:t>
      </w:r>
      <w:r w:rsidR="00507FFE" w:rsidRPr="008F7542">
        <w:rPr>
          <w:rFonts w:ascii="Avenir Book" w:eastAsia="Times New Roman" w:hAnsi="Avenir Book"/>
          <w:b/>
          <w:bCs/>
          <w:sz w:val="36"/>
          <w:szCs w:val="36"/>
        </w:rPr>
        <w:t>malto su tela</w:t>
      </w:r>
      <w:r w:rsidR="0082775F" w:rsidRPr="008F7542">
        <w:rPr>
          <w:rFonts w:ascii="Avenir Book" w:eastAsia="Times New Roman" w:hAnsi="Avenir Book"/>
          <w:b/>
          <w:bCs/>
          <w:sz w:val="36"/>
          <w:szCs w:val="36"/>
        </w:rPr>
        <w:t xml:space="preserve"> </w:t>
      </w:r>
      <w:r w:rsidR="00507FFE" w:rsidRPr="008F7542">
        <w:rPr>
          <w:rFonts w:ascii="Avenir Book" w:eastAsia="Times New Roman" w:hAnsi="Avenir Book"/>
          <w:b/>
          <w:bCs/>
          <w:sz w:val="36"/>
          <w:szCs w:val="36"/>
        </w:rPr>
        <w:t xml:space="preserve">/ </w:t>
      </w:r>
      <w:r w:rsidR="00507FFE" w:rsidRPr="008F7542">
        <w:rPr>
          <w:rFonts w:ascii="Avenir Book" w:eastAsia="Times New Roman" w:hAnsi="Avenir Book"/>
          <w:b/>
          <w:bCs/>
          <w:i/>
          <w:sz w:val="36"/>
          <w:szCs w:val="36"/>
        </w:rPr>
        <w:t>enamel on canvas</w:t>
      </w:r>
      <w:r w:rsidR="00507FFE" w:rsidRPr="008F7542">
        <w:rPr>
          <w:rFonts w:ascii="Avenir Book" w:eastAsia="Times New Roman" w:hAnsi="Avenir Book"/>
          <w:b/>
          <w:bCs/>
          <w:sz w:val="36"/>
          <w:szCs w:val="36"/>
        </w:rPr>
        <w:t xml:space="preserve">, </w:t>
      </w:r>
      <w:r w:rsidRPr="008F7542">
        <w:rPr>
          <w:rFonts w:ascii="Avenir Book" w:eastAsia="Times New Roman" w:hAnsi="Avenir Book"/>
          <w:b/>
          <w:bCs/>
          <w:sz w:val="36"/>
          <w:szCs w:val="36"/>
        </w:rPr>
        <w:t>100 x 180 cm</w:t>
      </w:r>
      <w:proofErr w:type="gramEnd"/>
      <w:r w:rsidR="000021FA" w:rsidRPr="008F7542">
        <w:rPr>
          <w:rFonts w:ascii="Avenir Book" w:hAnsi="Avenir Book"/>
          <w:b/>
          <w:sz w:val="36"/>
          <w:szCs w:val="36"/>
        </w:rPr>
        <w:t xml:space="preserve">. </w:t>
      </w:r>
      <w:r w:rsidRPr="008F7542">
        <w:rPr>
          <w:rFonts w:ascii="Avenir Book" w:eastAsia="Times New Roman" w:hAnsi="Avenir Book"/>
          <w:bCs/>
          <w:sz w:val="36"/>
          <w:szCs w:val="36"/>
        </w:rPr>
        <w:t xml:space="preserve">Courtesy </w:t>
      </w:r>
      <w:r w:rsidR="00523E35" w:rsidRPr="008F7542">
        <w:rPr>
          <w:rStyle w:val="yt-core-attributed-string--link-inherit-color"/>
          <w:rFonts w:ascii="Avenir Book" w:eastAsia="Times New Roman" w:hAnsi="Avenir Book"/>
          <w:color w:val="131313"/>
          <w:sz w:val="36"/>
          <w:szCs w:val="36"/>
        </w:rPr>
        <w:t>the artist</w:t>
      </w:r>
      <w:r w:rsidRPr="008F7542">
        <w:rPr>
          <w:rFonts w:ascii="Avenir Book" w:eastAsia="Times New Roman" w:hAnsi="Avenir Book"/>
          <w:bCs/>
          <w:sz w:val="36"/>
          <w:szCs w:val="36"/>
        </w:rPr>
        <w:t xml:space="preserve"> </w:t>
      </w:r>
    </w:p>
    <w:p w14:paraId="2E76AA8B" w14:textId="77777777" w:rsidR="00DD5EBB" w:rsidRPr="00366244" w:rsidRDefault="00DD5EBB" w:rsidP="00915C4E">
      <w:pPr>
        <w:jc w:val="both"/>
        <w:rPr>
          <w:rFonts w:ascii="Avenir Book" w:hAnsi="Avenir Book"/>
          <w:b/>
          <w:i/>
          <w:sz w:val="28"/>
          <w:szCs w:val="28"/>
        </w:rPr>
      </w:pPr>
    </w:p>
    <w:p w14:paraId="0B40BA5F" w14:textId="10E520AD" w:rsidR="00C03393" w:rsidRPr="00366244" w:rsidRDefault="00897535" w:rsidP="00915C4E">
      <w:pPr>
        <w:jc w:val="both"/>
        <w:rPr>
          <w:rFonts w:ascii="Avenir Book" w:hAnsi="Avenir Book"/>
          <w:sz w:val="36"/>
          <w:szCs w:val="36"/>
        </w:rPr>
      </w:pPr>
      <w:r w:rsidRPr="00366244">
        <w:rPr>
          <w:rFonts w:ascii="Avenir Book" w:hAnsi="Avenir Book"/>
          <w:sz w:val="36"/>
          <w:szCs w:val="36"/>
        </w:rPr>
        <w:t>Un’alta montagna</w:t>
      </w:r>
      <w:r w:rsidR="00C03393" w:rsidRPr="00366244">
        <w:rPr>
          <w:rFonts w:ascii="Avenir Book" w:hAnsi="Avenir Book"/>
          <w:sz w:val="36"/>
          <w:szCs w:val="36"/>
        </w:rPr>
        <w:t xml:space="preserve"> emerge come piccola isola dal mare. Il dipinto di Silvia Negrini mette in discussione l’ordine delle cose interrogandosi su dimensioni e temporalità. Riporta inevitabilmente alla nostra mente l’antica formazione delle montagne dolomitiche che si trovano alle nostre spalle, la cui specifica roccia è il risultato della sedimentazione di un arcipelago corallino in un oceano tropicale preistorico. Al tempo stesso, attraverso l’essenzialità della stilizzazione e la scelta della trasparenza dell’acqua</w:t>
      </w:r>
      <w:r w:rsidR="0021054E" w:rsidRPr="00366244">
        <w:rPr>
          <w:rFonts w:ascii="Avenir Book" w:hAnsi="Avenir Book"/>
          <w:sz w:val="36"/>
          <w:szCs w:val="36"/>
        </w:rPr>
        <w:t>,</w:t>
      </w:r>
      <w:r w:rsidR="00C03393" w:rsidRPr="00366244">
        <w:rPr>
          <w:rFonts w:ascii="Avenir Book" w:hAnsi="Avenir Book"/>
          <w:sz w:val="36"/>
          <w:szCs w:val="36"/>
        </w:rPr>
        <w:t xml:space="preserve"> ricorda che sotto la superficie della natura c’è un mondo vasto che non vediamo e dobbiamo preservare, portando alla nostra attenzione il fatto che la terra su cui poggiamo </w:t>
      </w:r>
      <w:proofErr w:type="gramStart"/>
      <w:r w:rsidR="00C03393" w:rsidRPr="00366244">
        <w:rPr>
          <w:rFonts w:ascii="Avenir Book" w:hAnsi="Avenir Book"/>
          <w:sz w:val="36"/>
          <w:szCs w:val="36"/>
        </w:rPr>
        <w:t>ha</w:t>
      </w:r>
      <w:proofErr w:type="gramEnd"/>
      <w:r w:rsidR="00C03393" w:rsidRPr="00366244">
        <w:rPr>
          <w:rFonts w:ascii="Avenir Book" w:hAnsi="Avenir Book"/>
          <w:sz w:val="36"/>
          <w:szCs w:val="36"/>
        </w:rPr>
        <w:t xml:space="preserve"> radici ben più profonde di quelle </w:t>
      </w:r>
      <w:r w:rsidR="003F779A" w:rsidRPr="00366244">
        <w:rPr>
          <w:rFonts w:ascii="Avenir Book" w:hAnsi="Avenir Book"/>
          <w:sz w:val="36"/>
          <w:szCs w:val="36"/>
        </w:rPr>
        <w:t>alla luce del sole</w:t>
      </w:r>
      <w:r w:rsidR="00C03393" w:rsidRPr="00366244">
        <w:rPr>
          <w:rFonts w:ascii="Avenir Book" w:hAnsi="Avenir Book"/>
          <w:sz w:val="36"/>
          <w:szCs w:val="36"/>
        </w:rPr>
        <w:t>. Il linguaggio pittorico essenziale di quest’artista si carica</w:t>
      </w:r>
      <w:r w:rsidR="0044115B" w:rsidRPr="00366244">
        <w:rPr>
          <w:rFonts w:ascii="Avenir Book" w:hAnsi="Avenir Book"/>
          <w:sz w:val="36"/>
          <w:szCs w:val="36"/>
        </w:rPr>
        <w:t>,</w:t>
      </w:r>
      <w:r w:rsidR="00C03393" w:rsidRPr="00366244">
        <w:rPr>
          <w:rFonts w:ascii="Avenir Book" w:hAnsi="Avenir Book"/>
          <w:sz w:val="36"/>
          <w:szCs w:val="36"/>
        </w:rPr>
        <w:t xml:space="preserve"> in </w:t>
      </w:r>
      <w:r w:rsidR="0044115B" w:rsidRPr="00366244">
        <w:rPr>
          <w:rFonts w:ascii="Avenir Book" w:hAnsi="Avenir Book"/>
          <w:sz w:val="36"/>
          <w:szCs w:val="36"/>
        </w:rPr>
        <w:t xml:space="preserve">questa </w:t>
      </w:r>
      <w:r w:rsidR="00C03393" w:rsidRPr="00366244">
        <w:rPr>
          <w:rFonts w:ascii="Avenir Book" w:hAnsi="Avenir Book"/>
          <w:sz w:val="36"/>
          <w:szCs w:val="36"/>
        </w:rPr>
        <w:t>mostra</w:t>
      </w:r>
      <w:r w:rsidR="0044115B" w:rsidRPr="00366244">
        <w:rPr>
          <w:rFonts w:ascii="Avenir Book" w:hAnsi="Avenir Book"/>
          <w:sz w:val="36"/>
          <w:szCs w:val="36"/>
        </w:rPr>
        <w:t>,</w:t>
      </w:r>
      <w:r w:rsidR="00C03393" w:rsidRPr="00366244">
        <w:rPr>
          <w:rFonts w:ascii="Avenir Book" w:hAnsi="Avenir Book"/>
          <w:sz w:val="36"/>
          <w:szCs w:val="36"/>
        </w:rPr>
        <w:t xml:space="preserve"> di molteplici nuovi significati che possono essere applicati alla sua ricerca, pervasa da una sensibilità montana che non rinnega. </w:t>
      </w:r>
    </w:p>
    <w:p w14:paraId="4D3A7BC5" w14:textId="77777777" w:rsidR="00C03393" w:rsidRPr="00366244" w:rsidRDefault="00C03393" w:rsidP="00915C4E">
      <w:pPr>
        <w:jc w:val="both"/>
        <w:rPr>
          <w:rFonts w:ascii="Avenir Book" w:hAnsi="Avenir Book"/>
          <w:sz w:val="28"/>
          <w:szCs w:val="28"/>
        </w:rPr>
      </w:pPr>
    </w:p>
    <w:p w14:paraId="57AB0351" w14:textId="77777777" w:rsidR="00C03393" w:rsidRPr="00366244" w:rsidRDefault="00C03393" w:rsidP="00915C4E">
      <w:pPr>
        <w:jc w:val="both"/>
        <w:rPr>
          <w:rStyle w:val="rynqvb"/>
          <w:rFonts w:ascii="Avenir Book" w:eastAsia="Times New Roman" w:hAnsi="Avenir Book"/>
        </w:rPr>
      </w:pPr>
      <w:r w:rsidRPr="00366244">
        <w:rPr>
          <w:rFonts w:ascii="Avenir Book" w:eastAsia="Times New Roman" w:hAnsi="Avenir Book" w:cs="Times New Roman"/>
          <w:b/>
        </w:rPr>
        <w:t>Silvia Negrini</w:t>
      </w:r>
      <w:r w:rsidRPr="00366244">
        <w:rPr>
          <w:rFonts w:ascii="Avenir Book" w:eastAsia="Times New Roman" w:hAnsi="Avenir Book" w:cs="Times New Roman"/>
        </w:rPr>
        <w:t xml:space="preserve"> (Sondrio, 1982) vive e lavora a Milano. Ha studiato all'Accademia di Belle Arti di Brera, dove si è diplomata nel 2007. Tra i premi, nel 2023 </w:t>
      </w:r>
      <w:r w:rsidRPr="00366244">
        <w:rPr>
          <w:rFonts w:ascii="Avenir Book" w:eastAsia="Times New Roman" w:hAnsi="Avenir Book" w:cs="Times New Roman"/>
          <w:bCs/>
        </w:rPr>
        <w:t xml:space="preserve">ha vinto </w:t>
      </w:r>
      <w:proofErr w:type="gramStart"/>
      <w:r w:rsidRPr="00366244">
        <w:rPr>
          <w:rFonts w:ascii="Avenir Book" w:eastAsia="Times New Roman" w:hAnsi="Avenir Book" w:cs="Times New Roman"/>
          <w:bCs/>
        </w:rPr>
        <w:t>il</w:t>
      </w:r>
      <w:proofErr w:type="gramEnd"/>
      <w:r w:rsidRPr="00366244">
        <w:rPr>
          <w:rFonts w:ascii="Avenir Book" w:eastAsia="Times New Roman" w:hAnsi="Avenir Book" w:cs="Times New Roman"/>
          <w:bCs/>
        </w:rPr>
        <w:t xml:space="preserve"> Nice &amp; Fair / Contemporary Visions Prize. Ha tenuto mostre personali come “</w:t>
      </w:r>
      <w:r w:rsidRPr="00366244">
        <w:rPr>
          <w:rStyle w:val="rynqvb"/>
          <w:rFonts w:ascii="Avenir Book" w:eastAsia="Times New Roman" w:hAnsi="Avenir Book"/>
        </w:rPr>
        <w:t>E_Solo” presso Luogo_e a Bergamo e partecipato a “</w:t>
      </w:r>
      <w:proofErr w:type="gramStart"/>
      <w:r w:rsidRPr="00366244">
        <w:rPr>
          <w:rStyle w:val="rynqvb"/>
          <w:rFonts w:ascii="Avenir Book" w:eastAsia="Times New Roman" w:hAnsi="Avenir Book"/>
        </w:rPr>
        <w:t>Murato</w:t>
      </w:r>
      <w:proofErr w:type="gramEnd"/>
      <w:r w:rsidRPr="00366244">
        <w:rPr>
          <w:rStyle w:val="rynqvb"/>
          <w:rFonts w:ascii="Avenir Book" w:eastAsia="Times New Roman" w:hAnsi="Avenir Book"/>
        </w:rPr>
        <w:t xml:space="preserve"> fuori non vi feci caso” alla Cavallerizza Reale, a Torino 2022, “Muri d'artista”, Cittadella degli archivi del Comune di Milano, “Visioni (S)velate” e “Questo posto è pieno d'amore” a Viafarini, Milano, “No Place” al Castello di Fiombo, Lodi, “Dietro lo specchio.</w:t>
      </w:r>
      <w:r w:rsidRPr="00366244">
        <w:rPr>
          <w:rStyle w:val="hwtze"/>
          <w:rFonts w:ascii="Avenir Book" w:eastAsia="Times New Roman" w:hAnsi="Avenir Book"/>
        </w:rPr>
        <w:t xml:space="preserve"> </w:t>
      </w:r>
      <w:r w:rsidRPr="00366244">
        <w:rPr>
          <w:rStyle w:val="rynqvb"/>
          <w:rFonts w:ascii="Avenir Book" w:eastAsia="Times New Roman" w:hAnsi="Avenir Book"/>
        </w:rPr>
        <w:t>Gli autoritratti oggi” a Palazzo Appiani, Museo del Mare, Piombino e “Seconda Pelle.</w:t>
      </w:r>
      <w:r w:rsidRPr="00366244">
        <w:rPr>
          <w:rStyle w:val="hwtze"/>
          <w:rFonts w:ascii="Avenir Book" w:eastAsia="Times New Roman" w:hAnsi="Avenir Book"/>
        </w:rPr>
        <w:t xml:space="preserve"> </w:t>
      </w:r>
      <w:proofErr w:type="gramStart"/>
      <w:r w:rsidRPr="00366244">
        <w:rPr>
          <w:rStyle w:val="rynqvb"/>
          <w:rFonts w:ascii="Avenir Book" w:eastAsia="Times New Roman" w:hAnsi="Avenir Book"/>
        </w:rPr>
        <w:t>I 113 anni di Milano” a Palazzo della Triennale, Milano</w:t>
      </w:r>
      <w:proofErr w:type="gramEnd"/>
      <w:r w:rsidRPr="00366244">
        <w:rPr>
          <w:rStyle w:val="rynqvb"/>
          <w:rFonts w:ascii="Avenir Book" w:eastAsia="Times New Roman" w:hAnsi="Avenir Book"/>
        </w:rPr>
        <w:t xml:space="preserve">. </w:t>
      </w:r>
    </w:p>
    <w:p w14:paraId="1C754FDA" w14:textId="77777777" w:rsidR="0074773E" w:rsidRPr="00366244" w:rsidRDefault="0074773E" w:rsidP="00915C4E">
      <w:pPr>
        <w:jc w:val="both"/>
        <w:rPr>
          <w:rStyle w:val="rynqvb"/>
          <w:rFonts w:ascii="Avenir Book" w:eastAsia="Times New Roman" w:hAnsi="Avenir Book"/>
          <w:sz w:val="28"/>
          <w:szCs w:val="28"/>
        </w:rPr>
      </w:pPr>
    </w:p>
    <w:p w14:paraId="5B851AD0" w14:textId="77777777" w:rsidR="0074773E" w:rsidRPr="00366244" w:rsidRDefault="0074773E" w:rsidP="00915C4E">
      <w:pPr>
        <w:jc w:val="both"/>
        <w:rPr>
          <w:rStyle w:val="rynqvb"/>
          <w:rFonts w:ascii="Avenir Book" w:eastAsia="Times New Roman" w:hAnsi="Avenir Book"/>
          <w:sz w:val="28"/>
          <w:szCs w:val="28"/>
        </w:rPr>
      </w:pPr>
    </w:p>
    <w:p w14:paraId="1C627562" w14:textId="024A6C1A" w:rsidR="0074773E" w:rsidRPr="00366244" w:rsidRDefault="0074773E" w:rsidP="00915C4E">
      <w:pPr>
        <w:ind w:left="567"/>
        <w:jc w:val="both"/>
        <w:rPr>
          <w:rFonts w:ascii="Avenir Book" w:eastAsia="Times New Roman" w:hAnsi="Avenir Book"/>
          <w:i/>
          <w:sz w:val="36"/>
          <w:szCs w:val="36"/>
        </w:rPr>
      </w:pPr>
      <w:r w:rsidRPr="00366244">
        <w:rPr>
          <w:rFonts w:ascii="Avenir Book" w:eastAsia="Times New Roman" w:hAnsi="Avenir Book"/>
          <w:i/>
          <w:sz w:val="36"/>
          <w:szCs w:val="36"/>
        </w:rPr>
        <w:t xml:space="preserve">A high mountain emerges like a small island from the sea. </w:t>
      </w:r>
      <w:proofErr w:type="gramStart"/>
      <w:r w:rsidRPr="00366244">
        <w:rPr>
          <w:rFonts w:ascii="Avenir Book" w:eastAsia="Times New Roman" w:hAnsi="Avenir Book"/>
          <w:i/>
          <w:sz w:val="36"/>
          <w:szCs w:val="36"/>
        </w:rPr>
        <w:t>Silvia Negrini's painting questions the order of things by questioning dimensions and temporality</w:t>
      </w:r>
      <w:proofErr w:type="gramEnd"/>
      <w:r w:rsidRPr="00366244">
        <w:rPr>
          <w:rFonts w:ascii="Avenir Book" w:eastAsia="Times New Roman" w:hAnsi="Avenir Book"/>
          <w:i/>
          <w:sz w:val="36"/>
          <w:szCs w:val="36"/>
        </w:rPr>
        <w:t xml:space="preserve">. It inevitably brings to our mind the ancient formation of the Dolomite mountains that lie behind us, whose specific rock is the result of the sedimentation of a coral archipelago </w:t>
      </w:r>
      <w:proofErr w:type="gramStart"/>
      <w:r w:rsidRPr="00366244">
        <w:rPr>
          <w:rFonts w:ascii="Avenir Book" w:eastAsia="Times New Roman" w:hAnsi="Avenir Book"/>
          <w:i/>
          <w:sz w:val="36"/>
          <w:szCs w:val="36"/>
        </w:rPr>
        <w:t>in a</w:t>
      </w:r>
      <w:proofErr w:type="gramEnd"/>
      <w:r w:rsidRPr="00366244">
        <w:rPr>
          <w:rFonts w:ascii="Avenir Book" w:eastAsia="Times New Roman" w:hAnsi="Avenir Book"/>
          <w:i/>
          <w:sz w:val="36"/>
          <w:szCs w:val="36"/>
        </w:rPr>
        <w:t xml:space="preserve"> prehistoric tropical ocean. </w:t>
      </w:r>
      <w:proofErr w:type="gramStart"/>
      <w:r w:rsidRPr="00366244">
        <w:rPr>
          <w:rFonts w:ascii="Avenir Book" w:eastAsia="Times New Roman" w:hAnsi="Avenir Book"/>
          <w:i/>
          <w:sz w:val="36"/>
          <w:szCs w:val="36"/>
        </w:rPr>
        <w:t>At</w:t>
      </w:r>
      <w:proofErr w:type="gramEnd"/>
      <w:r w:rsidRPr="00366244">
        <w:rPr>
          <w:rFonts w:ascii="Avenir Book" w:eastAsia="Times New Roman" w:hAnsi="Avenir Book"/>
          <w:i/>
          <w:sz w:val="36"/>
          <w:szCs w:val="36"/>
        </w:rPr>
        <w:t xml:space="preserve"> the same time, through the essentiality of the stylization and the choice of the transparency of the water, it reminds us that beneath the surface of nature, there is a vast world that we do not see and that we must preserve, bringing to our attention the fact that the land on which we rest it has roots m</w:t>
      </w:r>
      <w:r w:rsidR="001D6204" w:rsidRPr="00366244">
        <w:rPr>
          <w:rFonts w:ascii="Avenir Book" w:eastAsia="Times New Roman" w:hAnsi="Avenir Book"/>
          <w:i/>
          <w:sz w:val="36"/>
          <w:szCs w:val="36"/>
        </w:rPr>
        <w:t xml:space="preserve">uch deeper </w:t>
      </w:r>
      <w:r w:rsidRPr="00366244">
        <w:rPr>
          <w:rFonts w:ascii="Avenir Book" w:eastAsia="Times New Roman" w:hAnsi="Avenir Book"/>
          <w:i/>
          <w:sz w:val="36"/>
          <w:szCs w:val="36"/>
        </w:rPr>
        <w:t>than those in the sunlight. The essential pictorial lan</w:t>
      </w:r>
      <w:r w:rsidR="001D6204" w:rsidRPr="00366244">
        <w:rPr>
          <w:rFonts w:ascii="Avenir Book" w:eastAsia="Times New Roman" w:hAnsi="Avenir Book"/>
          <w:i/>
          <w:sz w:val="36"/>
          <w:szCs w:val="36"/>
        </w:rPr>
        <w:t xml:space="preserve">guage of this artist is charged </w:t>
      </w:r>
      <w:r w:rsidR="0044115B" w:rsidRPr="00366244">
        <w:rPr>
          <w:rFonts w:ascii="Avenir Book" w:eastAsia="Times New Roman" w:hAnsi="Avenir Book"/>
          <w:i/>
          <w:sz w:val="36"/>
          <w:szCs w:val="36"/>
        </w:rPr>
        <w:t>in this</w:t>
      </w:r>
      <w:r w:rsidRPr="00366244">
        <w:rPr>
          <w:rFonts w:ascii="Avenir Book" w:eastAsia="Times New Roman" w:hAnsi="Avenir Book"/>
          <w:i/>
          <w:sz w:val="36"/>
          <w:szCs w:val="36"/>
        </w:rPr>
        <w:t xml:space="preserve"> exhibition </w:t>
      </w:r>
      <w:proofErr w:type="gramStart"/>
      <w:r w:rsidRPr="00366244">
        <w:rPr>
          <w:rFonts w:ascii="Avenir Book" w:eastAsia="Times New Roman" w:hAnsi="Avenir Book"/>
          <w:i/>
          <w:sz w:val="36"/>
          <w:szCs w:val="36"/>
        </w:rPr>
        <w:t>with</w:t>
      </w:r>
      <w:proofErr w:type="gramEnd"/>
      <w:r w:rsidRPr="00366244">
        <w:rPr>
          <w:rFonts w:ascii="Avenir Book" w:eastAsia="Times New Roman" w:hAnsi="Avenir Book"/>
          <w:i/>
          <w:sz w:val="36"/>
          <w:szCs w:val="36"/>
        </w:rPr>
        <w:t xml:space="preserve"> multiple new meanings that can be linked to her research, pervaded by a mountain sensitivity that she does not deny.</w:t>
      </w:r>
    </w:p>
    <w:p w14:paraId="448E7432" w14:textId="77777777" w:rsidR="0074773E" w:rsidRPr="00366244" w:rsidRDefault="0074773E" w:rsidP="00915C4E">
      <w:pPr>
        <w:jc w:val="both"/>
        <w:rPr>
          <w:rFonts w:ascii="Avenir Book" w:eastAsia="Times New Roman" w:hAnsi="Avenir Book"/>
          <w:i/>
          <w:sz w:val="28"/>
          <w:szCs w:val="28"/>
        </w:rPr>
      </w:pPr>
    </w:p>
    <w:p w14:paraId="280C721D" w14:textId="37785B05" w:rsidR="0074773E" w:rsidRPr="00366244" w:rsidRDefault="0074773E" w:rsidP="00915C4E">
      <w:pPr>
        <w:ind w:left="567"/>
        <w:jc w:val="both"/>
        <w:rPr>
          <w:rFonts w:ascii="Avenir Book" w:eastAsia="Times New Roman" w:hAnsi="Avenir Book" w:cs="Times New Roman"/>
          <w:i/>
        </w:rPr>
      </w:pPr>
      <w:r w:rsidRPr="00366244">
        <w:rPr>
          <w:rStyle w:val="rynqvb"/>
          <w:rFonts w:ascii="Avenir Book" w:eastAsia="Times New Roman" w:hAnsi="Avenir Book"/>
          <w:b/>
          <w:i/>
          <w:lang w:val="en"/>
        </w:rPr>
        <w:t>Silvia Negrini</w:t>
      </w:r>
      <w:r w:rsidRPr="00366244">
        <w:rPr>
          <w:rStyle w:val="rynqvb"/>
          <w:rFonts w:ascii="Avenir Book" w:eastAsia="Times New Roman" w:hAnsi="Avenir Book"/>
          <w:i/>
          <w:lang w:val="en"/>
        </w:rPr>
        <w:t xml:space="preserve"> (Sondrio, 1982) lives and works in Milan.</w:t>
      </w:r>
      <w:r w:rsidRPr="00366244">
        <w:rPr>
          <w:rStyle w:val="hwtze"/>
          <w:rFonts w:ascii="Avenir Book" w:eastAsia="Times New Roman" w:hAnsi="Avenir Book"/>
          <w:i/>
          <w:lang w:val="en"/>
        </w:rPr>
        <w:t xml:space="preserve"> </w:t>
      </w:r>
      <w:r w:rsidRPr="00366244">
        <w:rPr>
          <w:rStyle w:val="rynqvb"/>
          <w:rFonts w:ascii="Avenir Book" w:eastAsia="Times New Roman" w:hAnsi="Avenir Book"/>
          <w:i/>
          <w:lang w:val="en"/>
        </w:rPr>
        <w:t>She studied at the Brera Academy of Fine Arts, where she graduated in 2007. Among her awards, in 2023 she won the Nice &amp; Fair / Contemporary Visions Prize.</w:t>
      </w:r>
      <w:r w:rsidRPr="00366244">
        <w:rPr>
          <w:rStyle w:val="hwtze"/>
          <w:rFonts w:ascii="Avenir Book" w:eastAsia="Times New Roman" w:hAnsi="Avenir Book"/>
          <w:i/>
          <w:lang w:val="en"/>
        </w:rPr>
        <w:t xml:space="preserve"> </w:t>
      </w:r>
      <w:r w:rsidR="0099258D">
        <w:rPr>
          <w:rStyle w:val="rynqvb"/>
          <w:rFonts w:ascii="Avenir Book" w:eastAsia="Times New Roman" w:hAnsi="Avenir Book"/>
          <w:i/>
          <w:lang w:val="en"/>
        </w:rPr>
        <w:t>Sh</w:t>
      </w:r>
      <w:r w:rsidRPr="00366244">
        <w:rPr>
          <w:rStyle w:val="rynqvb"/>
          <w:rFonts w:ascii="Avenir Book" w:eastAsia="Times New Roman" w:hAnsi="Avenir Book"/>
          <w:i/>
          <w:lang w:val="en"/>
        </w:rPr>
        <w:t>e has held personal exhibitions such as “E_Solo” at Luogo_e in Bergamo and participated in “Murato futuro non vi fatti caso” at the Cavallerizza Reale, in Turin 2022, “Muri d’autore”, Cittadella of the archives of the Municipality of Milan, “Visioni (S</w:t>
      </w:r>
      <w:r w:rsidRPr="00366244">
        <w:rPr>
          <w:rStyle w:val="hwtze"/>
          <w:rFonts w:ascii="Avenir Book" w:eastAsia="Times New Roman" w:hAnsi="Avenir Book"/>
          <w:i/>
          <w:lang w:val="en"/>
        </w:rPr>
        <w:t xml:space="preserve"> </w:t>
      </w:r>
      <w:r w:rsidRPr="00366244">
        <w:rPr>
          <w:rStyle w:val="rynqvb"/>
          <w:rFonts w:ascii="Avenir Book" w:eastAsia="Times New Roman" w:hAnsi="Avenir Book"/>
          <w:i/>
          <w:lang w:val="en"/>
        </w:rPr>
        <w:t>)velate” and “This place is full of love” in Viafarini, Milan, “No Place” at Castello di Fiombo, Lodi, “Behind the mirror.</w:t>
      </w:r>
      <w:r w:rsidRPr="00366244">
        <w:rPr>
          <w:rStyle w:val="hwtze"/>
          <w:rFonts w:ascii="Avenir Book" w:eastAsia="Times New Roman" w:hAnsi="Avenir Book"/>
          <w:i/>
          <w:lang w:val="en"/>
        </w:rPr>
        <w:t xml:space="preserve"> </w:t>
      </w:r>
      <w:r w:rsidRPr="00366244">
        <w:rPr>
          <w:rStyle w:val="rynqvb"/>
          <w:rFonts w:ascii="Avenir Book" w:eastAsia="Times New Roman" w:hAnsi="Avenir Book"/>
          <w:i/>
          <w:lang w:val="en"/>
        </w:rPr>
        <w:t>Self-portraits today" at Palazzo Appiani, Museo del Mare, Piombino and "Seconda Pelle.</w:t>
      </w:r>
      <w:r w:rsidRPr="00366244">
        <w:rPr>
          <w:rStyle w:val="hwtze"/>
          <w:rFonts w:ascii="Avenir Book" w:eastAsia="Times New Roman" w:hAnsi="Avenir Book"/>
          <w:i/>
          <w:lang w:val="en"/>
        </w:rPr>
        <w:t xml:space="preserve"> </w:t>
      </w:r>
      <w:r w:rsidRPr="00366244">
        <w:rPr>
          <w:rStyle w:val="rynqvb"/>
          <w:rFonts w:ascii="Avenir Book" w:eastAsia="Times New Roman" w:hAnsi="Avenir Book"/>
          <w:i/>
          <w:lang w:val="en"/>
        </w:rPr>
        <w:t>The 113 years of Milan” at Palazzo della Triennale, Milan.</w:t>
      </w:r>
    </w:p>
    <w:p w14:paraId="56AB1098" w14:textId="77777777" w:rsidR="00C03393" w:rsidRPr="00366244" w:rsidRDefault="00C03393" w:rsidP="00915C4E">
      <w:pPr>
        <w:jc w:val="both"/>
        <w:rPr>
          <w:rFonts w:ascii="Avenir Book" w:eastAsia="Times New Roman" w:hAnsi="Avenir Book" w:cs="Times New Roman"/>
          <w:sz w:val="28"/>
          <w:szCs w:val="28"/>
        </w:rPr>
      </w:pPr>
      <w:r w:rsidRPr="00366244">
        <w:rPr>
          <w:rFonts w:ascii="Avenir Book" w:eastAsia="Times New Roman" w:hAnsi="Avenir Book" w:cs="Times New Roman"/>
          <w:sz w:val="28"/>
          <w:szCs w:val="28"/>
        </w:rPr>
        <w:br w:type="page"/>
      </w:r>
    </w:p>
    <w:p w14:paraId="1D01F9D6" w14:textId="77777777" w:rsidR="0082775F" w:rsidRDefault="00C03393" w:rsidP="00915C4E">
      <w:pPr>
        <w:jc w:val="both"/>
        <w:rPr>
          <w:rFonts w:ascii="Avenir Book" w:hAnsi="Avenir Book"/>
          <w:b/>
          <w:sz w:val="48"/>
          <w:szCs w:val="48"/>
        </w:rPr>
      </w:pPr>
      <w:r w:rsidRPr="00366244">
        <w:rPr>
          <w:rFonts w:ascii="Avenir Book" w:hAnsi="Avenir Book"/>
          <w:b/>
          <w:sz w:val="48"/>
          <w:szCs w:val="48"/>
        </w:rPr>
        <w:t>Marco Tagliafico</w:t>
      </w:r>
    </w:p>
    <w:p w14:paraId="230C3B9A" w14:textId="77777777" w:rsidR="0082775F" w:rsidRDefault="0082775F" w:rsidP="00915C4E">
      <w:pPr>
        <w:jc w:val="both"/>
        <w:rPr>
          <w:rFonts w:ascii="Avenir Book" w:hAnsi="Avenir Book"/>
          <w:b/>
          <w:sz w:val="48"/>
          <w:szCs w:val="48"/>
        </w:rPr>
      </w:pPr>
    </w:p>
    <w:p w14:paraId="35815738" w14:textId="5BB7F1E6" w:rsidR="00C03393" w:rsidRPr="008F7542" w:rsidRDefault="00C03393" w:rsidP="00915C4E">
      <w:pPr>
        <w:jc w:val="both"/>
        <w:rPr>
          <w:rFonts w:ascii="Avenir Book" w:eastAsia="Times New Roman" w:hAnsi="Avenir Book" w:cs="Times New Roman"/>
          <w:b/>
          <w:sz w:val="36"/>
          <w:szCs w:val="36"/>
        </w:rPr>
      </w:pPr>
      <w:proofErr w:type="gramStart"/>
      <w:r w:rsidRPr="00366244">
        <w:rPr>
          <w:rFonts w:ascii="Avenir Book" w:eastAsia="Times New Roman" w:hAnsi="Avenir Book" w:cs="Times New Roman"/>
          <w:b/>
          <w:i/>
          <w:sz w:val="48"/>
          <w:szCs w:val="48"/>
        </w:rPr>
        <w:t>Ascendente</w:t>
      </w:r>
      <w:r w:rsidR="000021FA" w:rsidRPr="00366244">
        <w:rPr>
          <w:rFonts w:ascii="Avenir Book" w:eastAsia="Times New Roman" w:hAnsi="Avenir Book" w:cs="Times New Roman"/>
          <w:b/>
          <w:sz w:val="48"/>
          <w:szCs w:val="48"/>
        </w:rPr>
        <w:t>, 2022</w:t>
      </w:r>
      <w:r w:rsidR="0082775F">
        <w:rPr>
          <w:rFonts w:ascii="Avenir Book" w:eastAsia="Times New Roman" w:hAnsi="Avenir Book" w:cs="Times New Roman"/>
          <w:b/>
          <w:sz w:val="48"/>
          <w:szCs w:val="48"/>
        </w:rPr>
        <w:t xml:space="preserve">, </w:t>
      </w:r>
      <w:r w:rsidR="00E64CB9" w:rsidRPr="008F7542">
        <w:rPr>
          <w:rFonts w:ascii="Avenir Book" w:eastAsia="Times New Roman" w:hAnsi="Avenir Book" w:cs="Times New Roman"/>
          <w:b/>
          <w:sz w:val="36"/>
          <w:szCs w:val="36"/>
        </w:rPr>
        <w:t>P</w:t>
      </w:r>
      <w:r w:rsidR="00507FFE" w:rsidRPr="008F7542">
        <w:rPr>
          <w:rFonts w:ascii="Avenir Book" w:eastAsia="Times New Roman" w:hAnsi="Avenir Book" w:cs="Times New Roman"/>
          <w:b/>
          <w:sz w:val="36"/>
          <w:szCs w:val="36"/>
        </w:rPr>
        <w:t>ittura fotosensibile su</w:t>
      </w:r>
      <w:r w:rsidRPr="008F7542">
        <w:rPr>
          <w:rFonts w:ascii="Avenir Book" w:eastAsia="Times New Roman" w:hAnsi="Avenir Book" w:cs="Times New Roman"/>
          <w:b/>
          <w:sz w:val="36"/>
          <w:szCs w:val="36"/>
        </w:rPr>
        <w:t xml:space="preserve"> t</w:t>
      </w:r>
      <w:r w:rsidR="00507FFE" w:rsidRPr="008F7542">
        <w:rPr>
          <w:rFonts w:ascii="Avenir Book" w:eastAsia="Times New Roman" w:hAnsi="Avenir Book" w:cs="Times New Roman"/>
          <w:b/>
          <w:sz w:val="36"/>
          <w:szCs w:val="36"/>
        </w:rPr>
        <w:t>ela</w:t>
      </w:r>
      <w:r w:rsidR="000021FA" w:rsidRPr="008F7542">
        <w:rPr>
          <w:rFonts w:ascii="Avenir Book" w:eastAsia="Times New Roman" w:hAnsi="Avenir Book" w:cs="Times New Roman"/>
          <w:b/>
          <w:sz w:val="36"/>
          <w:szCs w:val="36"/>
        </w:rPr>
        <w:t xml:space="preserve"> grezza</w:t>
      </w:r>
      <w:r w:rsidR="00507FFE" w:rsidRPr="008F7542">
        <w:rPr>
          <w:rFonts w:ascii="Avenir Book" w:eastAsia="Times New Roman" w:hAnsi="Avenir Book" w:cs="Times New Roman"/>
          <w:b/>
          <w:sz w:val="36"/>
          <w:szCs w:val="36"/>
        </w:rPr>
        <w:t xml:space="preserve">, agenti atmosferici / </w:t>
      </w:r>
      <w:r w:rsidR="00507FFE" w:rsidRPr="008F7542">
        <w:rPr>
          <w:rFonts w:ascii="Avenir Book" w:eastAsia="Times New Roman" w:hAnsi="Avenir Book" w:cs="Times New Roman"/>
          <w:b/>
          <w:i/>
          <w:sz w:val="36"/>
          <w:szCs w:val="36"/>
          <w:lang w:val="en"/>
        </w:rPr>
        <w:t xml:space="preserve">photosensitive painting on </w:t>
      </w:r>
      <w:r w:rsidR="000021FA" w:rsidRPr="008F7542">
        <w:rPr>
          <w:rFonts w:ascii="Avenir Book" w:eastAsia="Times New Roman" w:hAnsi="Avenir Book" w:cs="Times New Roman"/>
          <w:b/>
          <w:i/>
          <w:sz w:val="36"/>
          <w:szCs w:val="36"/>
          <w:lang w:val="en"/>
        </w:rPr>
        <w:t xml:space="preserve">raw </w:t>
      </w:r>
      <w:r w:rsidR="00507FFE" w:rsidRPr="008F7542">
        <w:rPr>
          <w:rFonts w:ascii="Avenir Book" w:eastAsia="Times New Roman" w:hAnsi="Avenir Book" w:cs="Times New Roman"/>
          <w:b/>
          <w:i/>
          <w:sz w:val="36"/>
          <w:szCs w:val="36"/>
          <w:lang w:val="en"/>
        </w:rPr>
        <w:t>canvas, atmospheric agents</w:t>
      </w:r>
      <w:r w:rsidR="00507FFE" w:rsidRPr="008F7542">
        <w:rPr>
          <w:rFonts w:ascii="Avenir Book" w:eastAsia="Times New Roman" w:hAnsi="Avenir Book" w:cs="Times New Roman"/>
          <w:b/>
          <w:sz w:val="36"/>
          <w:szCs w:val="36"/>
        </w:rPr>
        <w:t>,</w:t>
      </w:r>
      <w:r w:rsidRPr="008F7542">
        <w:rPr>
          <w:rFonts w:ascii="Avenir Book" w:eastAsia="Times New Roman" w:hAnsi="Avenir Book" w:cs="Times New Roman"/>
          <w:b/>
          <w:sz w:val="36"/>
          <w:szCs w:val="36"/>
        </w:rPr>
        <w:t xml:space="preserve"> 85</w:t>
      </w:r>
      <w:r w:rsidR="00057DFD" w:rsidRPr="008F7542">
        <w:rPr>
          <w:rFonts w:ascii="Avenir Book" w:eastAsia="Times New Roman" w:hAnsi="Avenir Book" w:cs="Times New Roman"/>
          <w:b/>
          <w:sz w:val="36"/>
          <w:szCs w:val="36"/>
        </w:rPr>
        <w:t xml:space="preserve"> </w:t>
      </w:r>
      <w:r w:rsidRPr="008F7542">
        <w:rPr>
          <w:rFonts w:ascii="Avenir Book" w:eastAsia="Times New Roman" w:hAnsi="Avenir Book" w:cs="Times New Roman"/>
          <w:b/>
          <w:sz w:val="36"/>
          <w:szCs w:val="36"/>
        </w:rPr>
        <w:t>x</w:t>
      </w:r>
      <w:proofErr w:type="gramEnd"/>
      <w:r w:rsidR="00057DFD" w:rsidRPr="008F7542">
        <w:rPr>
          <w:rFonts w:ascii="Avenir Book" w:eastAsia="Times New Roman" w:hAnsi="Avenir Book" w:cs="Times New Roman"/>
          <w:b/>
          <w:sz w:val="36"/>
          <w:szCs w:val="36"/>
        </w:rPr>
        <w:t xml:space="preserve"> </w:t>
      </w:r>
      <w:r w:rsidRPr="008F7542">
        <w:rPr>
          <w:rFonts w:ascii="Avenir Book" w:eastAsia="Times New Roman" w:hAnsi="Avenir Book" w:cs="Times New Roman"/>
          <w:b/>
          <w:sz w:val="36"/>
          <w:szCs w:val="36"/>
        </w:rPr>
        <w:t>205 cm</w:t>
      </w:r>
      <w:r w:rsidR="00507FFE" w:rsidRPr="008F7542">
        <w:rPr>
          <w:rFonts w:ascii="Avenir Book" w:eastAsia="Times New Roman" w:hAnsi="Avenir Book" w:cs="Times New Roman"/>
          <w:b/>
          <w:sz w:val="36"/>
          <w:szCs w:val="36"/>
        </w:rPr>
        <w:t xml:space="preserve">. </w:t>
      </w:r>
      <w:r w:rsidRPr="008F7542">
        <w:rPr>
          <w:rFonts w:ascii="Avenir Book" w:eastAsia="Times New Roman" w:hAnsi="Avenir Book" w:cs="Times New Roman"/>
          <w:sz w:val="36"/>
          <w:szCs w:val="36"/>
        </w:rPr>
        <w:t>Courtesy A Pick Gallery, Torino</w:t>
      </w:r>
    </w:p>
    <w:p w14:paraId="11262213" w14:textId="77777777" w:rsidR="00DD5EBB" w:rsidRPr="00366244" w:rsidRDefault="00DD5EBB" w:rsidP="00915C4E">
      <w:pPr>
        <w:jc w:val="both"/>
        <w:rPr>
          <w:rFonts w:ascii="Avenir Book" w:eastAsia="Times New Roman" w:hAnsi="Avenir Book" w:cs="Times New Roman"/>
          <w:b/>
          <w:sz w:val="28"/>
          <w:szCs w:val="28"/>
        </w:rPr>
      </w:pPr>
    </w:p>
    <w:p w14:paraId="7F356F5C" w14:textId="77777777" w:rsidR="00C03393" w:rsidRPr="00366244" w:rsidRDefault="00C03393" w:rsidP="00915C4E">
      <w:pPr>
        <w:pStyle w:val="NormaleWeb"/>
        <w:spacing w:before="0" w:beforeAutospacing="0" w:after="0" w:afterAutospacing="0"/>
        <w:jc w:val="both"/>
        <w:rPr>
          <w:rStyle w:val="wixui-rich-texttext"/>
          <w:rFonts w:ascii="Avenir Book" w:hAnsi="Avenir Book"/>
          <w:iCs/>
          <w:sz w:val="36"/>
          <w:szCs w:val="36"/>
        </w:rPr>
      </w:pPr>
      <w:r w:rsidRPr="00366244">
        <w:rPr>
          <w:rFonts w:ascii="Avenir Book" w:hAnsi="Avenir Book"/>
          <w:sz w:val="36"/>
          <w:szCs w:val="36"/>
        </w:rPr>
        <w:t xml:space="preserve">Particolare è il processo con il quale quest’opera è stata realizzata dal giovane artista Marco Tagliafico. </w:t>
      </w:r>
      <w:r w:rsidRPr="00366244">
        <w:rPr>
          <w:rStyle w:val="wixui-rich-texttext"/>
          <w:rFonts w:ascii="Avenir Book" w:hAnsi="Avenir Book"/>
          <w:iCs/>
          <w:sz w:val="36"/>
          <w:szCs w:val="36"/>
        </w:rPr>
        <w:t xml:space="preserve">La tela è stata dipinta con un'emulsione fotosensibile derivante dalla tecnica di stampa della cianotipia, preparata nel buio della camera oscura e </w:t>
      </w:r>
      <w:proofErr w:type="gramStart"/>
      <w:r w:rsidRPr="00366244">
        <w:rPr>
          <w:rStyle w:val="wixui-rich-texttext"/>
          <w:rFonts w:ascii="Avenir Book" w:hAnsi="Avenir Book"/>
          <w:iCs/>
          <w:sz w:val="36"/>
          <w:szCs w:val="36"/>
        </w:rPr>
        <w:t>successivamente</w:t>
      </w:r>
      <w:proofErr w:type="gramEnd"/>
      <w:r w:rsidRPr="00366244">
        <w:rPr>
          <w:rStyle w:val="wixui-rich-texttext"/>
          <w:rFonts w:ascii="Avenir Book" w:hAnsi="Avenir Book"/>
          <w:iCs/>
          <w:sz w:val="36"/>
          <w:szCs w:val="36"/>
        </w:rPr>
        <w:t xml:space="preserve"> portata all'aperto, dove è stata lasciata in balia degli agenti atmosferici, del sole e della pioggia. Sono questi elementi a completare l’opera, </w:t>
      </w:r>
      <w:proofErr w:type="gramStart"/>
      <w:r w:rsidRPr="00366244">
        <w:rPr>
          <w:rStyle w:val="wixui-rich-texttext"/>
          <w:rFonts w:ascii="Avenir Book" w:hAnsi="Avenir Book"/>
          <w:iCs/>
          <w:sz w:val="36"/>
          <w:szCs w:val="36"/>
        </w:rPr>
        <w:t>visto che</w:t>
      </w:r>
      <w:proofErr w:type="gramEnd"/>
      <w:r w:rsidRPr="00366244">
        <w:rPr>
          <w:rStyle w:val="wixui-rich-texttext"/>
          <w:rFonts w:ascii="Avenir Book" w:hAnsi="Avenir Book"/>
          <w:iCs/>
          <w:sz w:val="36"/>
          <w:szCs w:val="36"/>
        </w:rPr>
        <w:t xml:space="preserve"> la superficie reagisce alle intemperie e alla luce per il tempo durante il quale rimane esposta, e poi raggiungere lo status finale quando viene riportata all’interno. L’artista in un certo senso decide di abbandonarsi alla forza della natura e innescare un’evoluzione che non può controllare. Pone sullo stesso livello la natura e l’artista, che insieme </w:t>
      </w:r>
      <w:proofErr w:type="gramStart"/>
      <w:r w:rsidRPr="00366244">
        <w:rPr>
          <w:rStyle w:val="wixui-rich-texttext"/>
          <w:rFonts w:ascii="Avenir Book" w:hAnsi="Avenir Book"/>
          <w:iCs/>
          <w:sz w:val="36"/>
          <w:szCs w:val="36"/>
        </w:rPr>
        <w:t>danno vita</w:t>
      </w:r>
      <w:proofErr w:type="gramEnd"/>
      <w:r w:rsidRPr="00366244">
        <w:rPr>
          <w:rStyle w:val="wixui-rich-texttext"/>
          <w:rFonts w:ascii="Avenir Book" w:hAnsi="Avenir Book"/>
          <w:iCs/>
          <w:sz w:val="36"/>
          <w:szCs w:val="36"/>
        </w:rPr>
        <w:t xml:space="preserve"> all’atto creativo, quell’atto di astrazione del pensiero che gli studiosi sono soliti prendere, invece, come simbolo dello scarto tra noi e le altre specie. L’opera fa parte della serie intitolata “Rivolgersi al cielo”, che invita a guardare a un firmamento che tutto e tutti sovrasta.  </w:t>
      </w:r>
    </w:p>
    <w:p w14:paraId="3FFE0CD1" w14:textId="77777777" w:rsidR="00C03393" w:rsidRPr="00366244" w:rsidRDefault="00C03393" w:rsidP="00915C4E">
      <w:pPr>
        <w:pStyle w:val="NormaleWeb"/>
        <w:spacing w:before="0" w:beforeAutospacing="0" w:after="0" w:afterAutospacing="0"/>
        <w:jc w:val="both"/>
        <w:rPr>
          <w:rStyle w:val="wixui-rich-texttext"/>
          <w:rFonts w:ascii="Avenir Book" w:hAnsi="Avenir Book"/>
          <w:i/>
          <w:iCs/>
          <w:sz w:val="28"/>
          <w:szCs w:val="28"/>
        </w:rPr>
      </w:pPr>
    </w:p>
    <w:p w14:paraId="103E7316" w14:textId="77777777" w:rsidR="00C03393" w:rsidRPr="00366244" w:rsidRDefault="00C03393" w:rsidP="00915C4E">
      <w:pPr>
        <w:pStyle w:val="font8"/>
        <w:spacing w:before="0" w:beforeAutospacing="0" w:after="0" w:afterAutospacing="0"/>
        <w:jc w:val="both"/>
        <w:rPr>
          <w:rStyle w:val="backcolor13"/>
          <w:rFonts w:ascii="Avenir Book" w:hAnsi="Avenir Book"/>
          <w:sz w:val="24"/>
          <w:szCs w:val="24"/>
        </w:rPr>
      </w:pPr>
      <w:r w:rsidRPr="00366244">
        <w:rPr>
          <w:rStyle w:val="backcolor13"/>
          <w:rFonts w:ascii="Avenir Book" w:hAnsi="Avenir Book"/>
          <w:b/>
          <w:sz w:val="24"/>
          <w:szCs w:val="24"/>
        </w:rPr>
        <w:t>Marco Tagliafico</w:t>
      </w:r>
      <w:r w:rsidRPr="00366244">
        <w:rPr>
          <w:rStyle w:val="backcolor13"/>
          <w:rFonts w:ascii="Avenir Book" w:hAnsi="Avenir Book"/>
          <w:sz w:val="24"/>
          <w:szCs w:val="24"/>
        </w:rPr>
        <w:t xml:space="preserve"> (Alessandria, 1985) vive e lavora ad Alessandria. Si è formato nel master della Fondazione Modena Arti Visive. Il suo lavoro è stato esposto in “Da Guarene all'Etna” alla Fondazione Sandretto Re Rebaudengo, Guarene, (2019), “Boiling Projects” alla Fondazione Oelle, Catania (2020), “UKYA City Takeover” da New Art Exchange Gallery, Nottingham (2019) e “10 years old” alla Fondazione Cassa di Risparmio Modena (2017). I suoi lavori sono presenti in diverse collezioni private.</w:t>
      </w:r>
      <w:r w:rsidRPr="00366244">
        <w:rPr>
          <w:rFonts w:ascii="Avenir Book" w:hAnsi="Avenir Book"/>
          <w:sz w:val="24"/>
          <w:szCs w:val="24"/>
        </w:rPr>
        <w:t xml:space="preserve"> </w:t>
      </w:r>
      <w:r w:rsidRPr="00366244">
        <w:rPr>
          <w:rStyle w:val="backcolor13"/>
          <w:rFonts w:ascii="Avenir Book" w:hAnsi="Avenir Book"/>
          <w:sz w:val="24"/>
          <w:szCs w:val="24"/>
        </w:rPr>
        <w:t>Nel 2021, Marco Tagliafico vince il premio New Post Photography a Mia Fair a Milano e, nel 2023, un’infilata di riconoscimenti: il premio MZ Costruzioni ad Art Verona, l’</w:t>
      </w:r>
      <w:r w:rsidRPr="00366244">
        <w:rPr>
          <w:rFonts w:ascii="Avenir Book" w:eastAsia="Times New Roman" w:hAnsi="Avenir Book"/>
          <w:sz w:val="24"/>
          <w:szCs w:val="24"/>
        </w:rPr>
        <w:t>Arteam Cup 2023 e il Premio Espoarte</w:t>
      </w:r>
      <w:r w:rsidRPr="00366244">
        <w:rPr>
          <w:rStyle w:val="backcolor13"/>
          <w:rFonts w:ascii="Avenir Book" w:hAnsi="Avenir Book"/>
          <w:sz w:val="24"/>
          <w:szCs w:val="24"/>
        </w:rPr>
        <w:t xml:space="preserve">. </w:t>
      </w:r>
    </w:p>
    <w:p w14:paraId="1FE8199A" w14:textId="77777777" w:rsidR="007121B9" w:rsidRPr="00366244" w:rsidRDefault="007121B9" w:rsidP="00915C4E">
      <w:pPr>
        <w:pStyle w:val="font8"/>
        <w:spacing w:before="0" w:beforeAutospacing="0" w:after="0" w:afterAutospacing="0"/>
        <w:jc w:val="both"/>
        <w:rPr>
          <w:rStyle w:val="backcolor13"/>
          <w:rFonts w:ascii="Avenir Book" w:hAnsi="Avenir Book"/>
          <w:sz w:val="28"/>
          <w:szCs w:val="28"/>
        </w:rPr>
      </w:pPr>
    </w:p>
    <w:p w14:paraId="78E03C64" w14:textId="77777777" w:rsidR="000021FA" w:rsidRPr="00366244" w:rsidRDefault="000021FA" w:rsidP="00915C4E">
      <w:pPr>
        <w:pStyle w:val="font8"/>
        <w:spacing w:before="0" w:beforeAutospacing="0" w:after="0" w:afterAutospacing="0"/>
        <w:jc w:val="both"/>
        <w:rPr>
          <w:rStyle w:val="backcolor13"/>
          <w:rFonts w:ascii="Avenir Book" w:hAnsi="Avenir Book"/>
          <w:sz w:val="28"/>
          <w:szCs w:val="28"/>
        </w:rPr>
      </w:pPr>
    </w:p>
    <w:p w14:paraId="262AFBAB" w14:textId="7EF83EAD" w:rsidR="007121B9" w:rsidRPr="00366244" w:rsidRDefault="007121B9" w:rsidP="00915C4E">
      <w:pPr>
        <w:pStyle w:val="font8"/>
        <w:spacing w:before="0" w:beforeAutospacing="0" w:after="0" w:afterAutospacing="0"/>
        <w:ind w:left="567"/>
        <w:jc w:val="both"/>
        <w:rPr>
          <w:rFonts w:ascii="Avenir Book" w:eastAsia="Times New Roman" w:hAnsi="Avenir Book"/>
          <w:i/>
          <w:sz w:val="36"/>
          <w:szCs w:val="36"/>
        </w:rPr>
      </w:pPr>
      <w:proofErr w:type="gramStart"/>
      <w:r w:rsidRPr="00366244">
        <w:rPr>
          <w:rFonts w:ascii="Avenir Book" w:eastAsia="Times New Roman" w:hAnsi="Avenir Book"/>
          <w:i/>
          <w:sz w:val="36"/>
          <w:szCs w:val="36"/>
        </w:rPr>
        <w:t>The process with which this work was created by the young artist Marco Tagliafico is particular</w:t>
      </w:r>
      <w:proofErr w:type="gramEnd"/>
      <w:r w:rsidRPr="00366244">
        <w:rPr>
          <w:rFonts w:ascii="Avenir Book" w:eastAsia="Times New Roman" w:hAnsi="Avenir Book"/>
          <w:i/>
          <w:sz w:val="36"/>
          <w:szCs w:val="36"/>
        </w:rPr>
        <w:t xml:space="preserve">. He painted the canvas with a photosensitive emulsion deriving from the cyanotype printing technique, prepared in the darkness of </w:t>
      </w:r>
      <w:proofErr w:type="gramStart"/>
      <w:r w:rsidRPr="00366244">
        <w:rPr>
          <w:rFonts w:ascii="Avenir Book" w:eastAsia="Times New Roman" w:hAnsi="Avenir Book"/>
          <w:i/>
          <w:sz w:val="36"/>
          <w:szCs w:val="36"/>
        </w:rPr>
        <w:t>the darkroom</w:t>
      </w:r>
      <w:proofErr w:type="gramEnd"/>
      <w:r w:rsidRPr="00366244">
        <w:rPr>
          <w:rFonts w:ascii="Avenir Book" w:eastAsia="Times New Roman" w:hAnsi="Avenir Book"/>
          <w:i/>
          <w:sz w:val="36"/>
          <w:szCs w:val="36"/>
        </w:rPr>
        <w:t xml:space="preserve"> and subsequently taken outdoors, left at the mercy of atmospheric agents, sun and rain. These elements completed the work, given that the surface reacts to the weather and light for the time during which</w:t>
      </w:r>
      <w:r w:rsidR="001D6204" w:rsidRPr="00366244">
        <w:rPr>
          <w:rFonts w:ascii="Avenir Book" w:eastAsia="Times New Roman" w:hAnsi="Avenir Book"/>
          <w:i/>
          <w:sz w:val="36"/>
          <w:szCs w:val="36"/>
        </w:rPr>
        <w:t xml:space="preserve"> it remains exposed, </w:t>
      </w:r>
      <w:r w:rsidRPr="00366244">
        <w:rPr>
          <w:rFonts w:ascii="Avenir Book" w:eastAsia="Times New Roman" w:hAnsi="Avenir Book"/>
          <w:i/>
          <w:sz w:val="36"/>
          <w:szCs w:val="36"/>
        </w:rPr>
        <w:t xml:space="preserve">and then reaches its </w:t>
      </w:r>
      <w:r w:rsidR="001D6204" w:rsidRPr="00366244">
        <w:rPr>
          <w:rFonts w:ascii="Avenir Book" w:eastAsia="Times New Roman" w:hAnsi="Avenir Book"/>
          <w:i/>
          <w:sz w:val="36"/>
          <w:szCs w:val="36"/>
        </w:rPr>
        <w:t xml:space="preserve">final status when it is brought </w:t>
      </w:r>
      <w:r w:rsidRPr="00366244">
        <w:rPr>
          <w:rFonts w:ascii="Avenir Book" w:eastAsia="Times New Roman" w:hAnsi="Avenir Book"/>
          <w:i/>
          <w:sz w:val="36"/>
          <w:szCs w:val="36"/>
        </w:rPr>
        <w:t xml:space="preserve">back inside. </w:t>
      </w:r>
      <w:proofErr w:type="gramStart"/>
      <w:r w:rsidRPr="00366244">
        <w:rPr>
          <w:rFonts w:ascii="Avenir Book" w:eastAsia="Times New Roman" w:hAnsi="Avenir Book"/>
          <w:i/>
          <w:sz w:val="36"/>
          <w:szCs w:val="36"/>
        </w:rPr>
        <w:t>In a</w:t>
      </w:r>
      <w:proofErr w:type="gramEnd"/>
      <w:r w:rsidRPr="00366244">
        <w:rPr>
          <w:rFonts w:ascii="Avenir Book" w:eastAsia="Times New Roman" w:hAnsi="Avenir Book"/>
          <w:i/>
          <w:sz w:val="36"/>
          <w:szCs w:val="36"/>
        </w:rPr>
        <w:t xml:space="preserve"> certain sense, the artist decides to abandon himself to the force of nature and trigger an evolution that he cannot control. It places nature and the artist on the same level, who together give life to </w:t>
      </w:r>
      <w:proofErr w:type="gramStart"/>
      <w:r w:rsidRPr="00366244">
        <w:rPr>
          <w:rFonts w:ascii="Avenir Book" w:eastAsia="Times New Roman" w:hAnsi="Avenir Book"/>
          <w:i/>
          <w:sz w:val="36"/>
          <w:szCs w:val="36"/>
        </w:rPr>
        <w:t>the creative act</w:t>
      </w:r>
      <w:proofErr w:type="gramEnd"/>
      <w:r w:rsidRPr="00366244">
        <w:rPr>
          <w:rFonts w:ascii="Avenir Book" w:eastAsia="Times New Roman" w:hAnsi="Avenir Book"/>
          <w:i/>
          <w:sz w:val="36"/>
          <w:szCs w:val="36"/>
        </w:rPr>
        <w:t>, that act of abstraction of thought that scholars usually take instead as a symbol of the ga</w:t>
      </w:r>
      <w:r w:rsidR="001D6204" w:rsidRPr="00366244">
        <w:rPr>
          <w:rFonts w:ascii="Avenir Book" w:eastAsia="Times New Roman" w:hAnsi="Avenir Book"/>
          <w:i/>
          <w:sz w:val="36"/>
          <w:szCs w:val="36"/>
        </w:rPr>
        <w:t xml:space="preserve">p between us and other species. </w:t>
      </w:r>
      <w:r w:rsidRPr="00366244">
        <w:rPr>
          <w:rFonts w:ascii="Avenir Book" w:eastAsia="Times New Roman" w:hAnsi="Avenir Book"/>
          <w:i/>
          <w:sz w:val="36"/>
          <w:szCs w:val="36"/>
        </w:rPr>
        <w:t>The work</w:t>
      </w:r>
      <w:r w:rsidR="001D6204" w:rsidRPr="00366244">
        <w:rPr>
          <w:rFonts w:ascii="Avenir Book" w:eastAsia="Times New Roman" w:hAnsi="Avenir Book"/>
          <w:i/>
          <w:sz w:val="36"/>
          <w:szCs w:val="36"/>
        </w:rPr>
        <w:t xml:space="preserve"> is part of the series entitled </w:t>
      </w:r>
      <w:r w:rsidRPr="00366244">
        <w:rPr>
          <w:rFonts w:ascii="Avenir Book" w:eastAsia="Times New Roman" w:hAnsi="Avenir Book"/>
          <w:i/>
          <w:sz w:val="36"/>
          <w:szCs w:val="36"/>
        </w:rPr>
        <w:t xml:space="preserve">"Turning to the Sky", which invites us to look </w:t>
      </w:r>
      <w:proofErr w:type="gramStart"/>
      <w:r w:rsidRPr="00366244">
        <w:rPr>
          <w:rFonts w:ascii="Avenir Book" w:eastAsia="Times New Roman" w:hAnsi="Avenir Book"/>
          <w:i/>
          <w:sz w:val="36"/>
          <w:szCs w:val="36"/>
        </w:rPr>
        <w:t>at</w:t>
      </w:r>
      <w:proofErr w:type="gramEnd"/>
      <w:r w:rsidRPr="00366244">
        <w:rPr>
          <w:rFonts w:ascii="Avenir Book" w:eastAsia="Times New Roman" w:hAnsi="Avenir Book"/>
          <w:i/>
          <w:sz w:val="36"/>
          <w:szCs w:val="36"/>
        </w:rPr>
        <w:t xml:space="preserve"> a firmament that dominates everything and everyone.</w:t>
      </w:r>
    </w:p>
    <w:p w14:paraId="7C024332" w14:textId="77777777" w:rsidR="007121B9" w:rsidRPr="00366244" w:rsidRDefault="007121B9" w:rsidP="00915C4E">
      <w:pPr>
        <w:pStyle w:val="font8"/>
        <w:spacing w:before="0" w:beforeAutospacing="0" w:after="0" w:afterAutospacing="0"/>
        <w:ind w:left="567"/>
        <w:jc w:val="both"/>
        <w:rPr>
          <w:rFonts w:ascii="Avenir Book" w:eastAsia="Times New Roman" w:hAnsi="Avenir Book"/>
          <w:i/>
          <w:sz w:val="34"/>
          <w:szCs w:val="34"/>
        </w:rPr>
      </w:pPr>
    </w:p>
    <w:p w14:paraId="7DD8D60A" w14:textId="1231E1B7" w:rsidR="007121B9" w:rsidRPr="00366244" w:rsidRDefault="00057DFD" w:rsidP="00915C4E">
      <w:pPr>
        <w:pStyle w:val="font8"/>
        <w:spacing w:before="0" w:beforeAutospacing="0" w:after="0" w:afterAutospacing="0"/>
        <w:ind w:left="567"/>
        <w:jc w:val="both"/>
        <w:rPr>
          <w:rFonts w:ascii="Avenir Book" w:hAnsi="Avenir Book"/>
          <w:i/>
          <w:sz w:val="24"/>
          <w:szCs w:val="24"/>
        </w:rPr>
      </w:pPr>
      <w:r w:rsidRPr="00366244">
        <w:rPr>
          <w:rFonts w:ascii="Avenir Book" w:hAnsi="Avenir Book"/>
          <w:b/>
          <w:i/>
          <w:sz w:val="24"/>
          <w:szCs w:val="24"/>
        </w:rPr>
        <w:t>Marco Tagliafico</w:t>
      </w:r>
      <w:r w:rsidRPr="00366244">
        <w:rPr>
          <w:rFonts w:ascii="Avenir Book" w:hAnsi="Avenir Book"/>
          <w:i/>
          <w:sz w:val="24"/>
          <w:szCs w:val="24"/>
        </w:rPr>
        <w:t xml:space="preserve"> (Alessandria, 1985) lives and works in Alessandria. He trained in the master's program </w:t>
      </w:r>
      <w:proofErr w:type="gramStart"/>
      <w:r w:rsidRPr="00366244">
        <w:rPr>
          <w:rFonts w:ascii="Avenir Book" w:hAnsi="Avenir Book"/>
          <w:i/>
          <w:sz w:val="24"/>
          <w:szCs w:val="24"/>
        </w:rPr>
        <w:t>at</w:t>
      </w:r>
      <w:proofErr w:type="gramEnd"/>
      <w:r w:rsidRPr="00366244">
        <w:rPr>
          <w:rFonts w:ascii="Avenir Book" w:hAnsi="Avenir Book"/>
          <w:i/>
          <w:sz w:val="24"/>
          <w:szCs w:val="24"/>
        </w:rPr>
        <w:t xml:space="preserve"> the Modena Arti Visive Foundation. His work has been exhibited in “Da Guarene all’Etna” </w:t>
      </w:r>
      <w:proofErr w:type="gramStart"/>
      <w:r w:rsidRPr="00366244">
        <w:rPr>
          <w:rFonts w:ascii="Avenir Book" w:hAnsi="Avenir Book"/>
          <w:i/>
          <w:sz w:val="24"/>
          <w:szCs w:val="24"/>
        </w:rPr>
        <w:t>at</w:t>
      </w:r>
      <w:proofErr w:type="gramEnd"/>
      <w:r w:rsidRPr="00366244">
        <w:rPr>
          <w:rFonts w:ascii="Avenir Book" w:hAnsi="Avenir Book"/>
          <w:i/>
          <w:sz w:val="24"/>
          <w:szCs w:val="24"/>
        </w:rPr>
        <w:t xml:space="preserve"> the Sandretto Re Rebaudengo Foundation, Guarene, (2019), “Boiling Projects” at the Oelle Foundation, Catania (2020), “UKYA City Takeover” at New Art Exchange Gallery, Nottingham (2019) and “10 years old” at the Cassa di Risparmio Modena Foundation (2017). His works are present in several private collections. In 2021, Marco Tagliafico won the New Post Photography award </w:t>
      </w:r>
      <w:proofErr w:type="gramStart"/>
      <w:r w:rsidRPr="00366244">
        <w:rPr>
          <w:rFonts w:ascii="Avenir Book" w:hAnsi="Avenir Book"/>
          <w:i/>
          <w:sz w:val="24"/>
          <w:szCs w:val="24"/>
        </w:rPr>
        <w:t>at</w:t>
      </w:r>
      <w:proofErr w:type="gramEnd"/>
      <w:r w:rsidRPr="00366244">
        <w:rPr>
          <w:rFonts w:ascii="Avenir Book" w:hAnsi="Avenir Book"/>
          <w:i/>
          <w:sz w:val="24"/>
          <w:szCs w:val="24"/>
        </w:rPr>
        <w:t xml:space="preserve"> Mia Fair in Milan and, in 2023, a string of awards: the MZ Costruzioni award at Art Verona, the Arteam Cup 2023 and the Espoarte Award.</w:t>
      </w:r>
    </w:p>
    <w:p w14:paraId="46D1DF92" w14:textId="77777777" w:rsidR="00C03393" w:rsidRPr="00366244" w:rsidRDefault="00C03393" w:rsidP="00915C4E">
      <w:pPr>
        <w:ind w:left="567"/>
        <w:jc w:val="both"/>
        <w:rPr>
          <w:rFonts w:ascii="Avenir Book" w:hAnsi="Avenir Book" w:cs="Times New Roman"/>
          <w:i/>
          <w:sz w:val="34"/>
          <w:szCs w:val="34"/>
        </w:rPr>
      </w:pPr>
      <w:r w:rsidRPr="00366244">
        <w:rPr>
          <w:rFonts w:ascii="Avenir Book" w:hAnsi="Avenir Book"/>
          <w:i/>
          <w:sz w:val="34"/>
          <w:szCs w:val="34"/>
        </w:rPr>
        <w:br w:type="page"/>
      </w:r>
    </w:p>
    <w:p w14:paraId="40DF0646" w14:textId="77777777" w:rsidR="0082775F" w:rsidRDefault="00C03393" w:rsidP="00915C4E">
      <w:pPr>
        <w:jc w:val="both"/>
        <w:rPr>
          <w:rFonts w:ascii="Avenir Book" w:hAnsi="Avenir Book"/>
          <w:b/>
          <w:sz w:val="52"/>
          <w:szCs w:val="52"/>
        </w:rPr>
      </w:pPr>
      <w:r w:rsidRPr="00366244">
        <w:rPr>
          <w:rFonts w:ascii="Avenir Book" w:hAnsi="Avenir Book"/>
          <w:b/>
          <w:sz w:val="52"/>
          <w:szCs w:val="52"/>
        </w:rPr>
        <w:t>Monica Smaniotto</w:t>
      </w:r>
    </w:p>
    <w:p w14:paraId="7B0B0DF7" w14:textId="77777777" w:rsidR="0082775F" w:rsidRDefault="0082775F" w:rsidP="00915C4E">
      <w:pPr>
        <w:jc w:val="both"/>
        <w:rPr>
          <w:rFonts w:ascii="Avenir Book" w:hAnsi="Avenir Book"/>
          <w:b/>
          <w:sz w:val="52"/>
          <w:szCs w:val="52"/>
        </w:rPr>
      </w:pPr>
    </w:p>
    <w:p w14:paraId="2AB317CD" w14:textId="47B98899" w:rsidR="00C03393" w:rsidRPr="008F7542" w:rsidRDefault="00C03393" w:rsidP="00915C4E">
      <w:pPr>
        <w:jc w:val="both"/>
        <w:rPr>
          <w:rFonts w:ascii="Avenir Book" w:hAnsi="Avenir Book"/>
          <w:b/>
          <w:sz w:val="36"/>
          <w:szCs w:val="36"/>
        </w:rPr>
      </w:pPr>
      <w:r w:rsidRPr="008F7542">
        <w:rPr>
          <w:rFonts w:ascii="Avenir Book" w:hAnsi="Avenir Book"/>
          <w:b/>
          <w:i/>
          <w:sz w:val="48"/>
          <w:szCs w:val="48"/>
        </w:rPr>
        <w:t>Se tutto smettesse d'essere</w:t>
      </w:r>
      <w:r w:rsidR="00E64CB9" w:rsidRPr="008F7542">
        <w:rPr>
          <w:rFonts w:ascii="Avenir Book" w:hAnsi="Avenir Book"/>
          <w:b/>
          <w:sz w:val="48"/>
          <w:szCs w:val="48"/>
        </w:rPr>
        <w:t>, 2022</w:t>
      </w:r>
      <w:r w:rsidR="0082775F" w:rsidRPr="008F7542">
        <w:rPr>
          <w:rFonts w:ascii="Avenir Book" w:hAnsi="Avenir Book"/>
          <w:b/>
          <w:sz w:val="36"/>
          <w:szCs w:val="36"/>
        </w:rPr>
        <w:t xml:space="preserve">, </w:t>
      </w:r>
      <w:r w:rsidR="00A3305B" w:rsidRPr="008F7542">
        <w:rPr>
          <w:rFonts w:ascii="Avenir Book" w:hAnsi="Avenir Book"/>
          <w:b/>
          <w:sz w:val="36"/>
          <w:szCs w:val="36"/>
        </w:rPr>
        <w:t>F</w:t>
      </w:r>
      <w:r w:rsidR="00E64CB9" w:rsidRPr="008F7542">
        <w:rPr>
          <w:rFonts w:ascii="Avenir Book" w:hAnsi="Avenir Book"/>
          <w:b/>
          <w:sz w:val="36"/>
          <w:szCs w:val="36"/>
        </w:rPr>
        <w:t xml:space="preserve">ine art print, </w:t>
      </w:r>
      <w:r w:rsidRPr="008F7542">
        <w:rPr>
          <w:rFonts w:ascii="Avenir Book" w:hAnsi="Avenir Book"/>
          <w:b/>
          <w:sz w:val="36"/>
          <w:szCs w:val="36"/>
        </w:rPr>
        <w:t>40 x 60 cm</w:t>
      </w:r>
      <w:r w:rsidR="00E64CB9" w:rsidRPr="008F7542">
        <w:rPr>
          <w:rFonts w:ascii="Avenir Book" w:hAnsi="Avenir Book"/>
          <w:b/>
          <w:sz w:val="36"/>
          <w:szCs w:val="36"/>
        </w:rPr>
        <w:t xml:space="preserve">. </w:t>
      </w:r>
      <w:r w:rsidRPr="008F7542">
        <w:rPr>
          <w:rFonts w:ascii="Avenir Book" w:hAnsi="Avenir Book"/>
          <w:sz w:val="36"/>
          <w:szCs w:val="36"/>
        </w:rPr>
        <w:t xml:space="preserve">Courtesy </w:t>
      </w:r>
      <w:r w:rsidR="00523E35" w:rsidRPr="008F7542">
        <w:rPr>
          <w:rStyle w:val="yt-core-attributed-string--link-inherit-color"/>
          <w:rFonts w:ascii="Avenir Book" w:eastAsia="Times New Roman" w:hAnsi="Avenir Book"/>
          <w:color w:val="131313"/>
          <w:sz w:val="36"/>
          <w:szCs w:val="36"/>
        </w:rPr>
        <w:t>the artist</w:t>
      </w:r>
    </w:p>
    <w:p w14:paraId="1E37D6F4" w14:textId="77777777" w:rsidR="00DD5EBB" w:rsidRPr="00366244" w:rsidRDefault="00DD5EBB" w:rsidP="00915C4E">
      <w:pPr>
        <w:jc w:val="both"/>
        <w:rPr>
          <w:rFonts w:ascii="Avenir Book" w:hAnsi="Avenir Book"/>
          <w:i/>
          <w:sz w:val="28"/>
          <w:szCs w:val="28"/>
        </w:rPr>
      </w:pPr>
    </w:p>
    <w:p w14:paraId="33A4D8A2" w14:textId="559AC712" w:rsidR="00C03393" w:rsidRPr="00366244" w:rsidRDefault="00C03393" w:rsidP="00915C4E">
      <w:pPr>
        <w:jc w:val="both"/>
        <w:rPr>
          <w:rFonts w:ascii="Avenir Book" w:hAnsi="Avenir Book"/>
          <w:sz w:val="36"/>
          <w:szCs w:val="36"/>
        </w:rPr>
      </w:pPr>
      <w:r w:rsidRPr="00366244">
        <w:rPr>
          <w:rFonts w:ascii="Avenir Book" w:hAnsi="Avenir Book"/>
          <w:sz w:val="36"/>
          <w:szCs w:val="36"/>
        </w:rPr>
        <w:t xml:space="preserve">Animali si aggirano tra scarti della nostra civiltà. In quest’opera fotografica della serie “Se tutto smettesse d’essere”, la giovane artista trentina Monica Smaniotto pone l’interrogativo su cosa lasceremo dietro di noi. Due pecore brucano indifferenti tra ingombranti scarti tecnologici in disuso sparsi nel paesaggio lungo una riva, televisori e lavatrici gettati a terra disordinatamente insieme </w:t>
      </w:r>
      <w:proofErr w:type="gramStart"/>
      <w:r w:rsidRPr="00366244">
        <w:rPr>
          <w:rFonts w:ascii="Avenir Book" w:hAnsi="Avenir Book"/>
          <w:sz w:val="36"/>
          <w:szCs w:val="36"/>
        </w:rPr>
        <w:t>ad</w:t>
      </w:r>
      <w:proofErr w:type="gramEnd"/>
      <w:r w:rsidRPr="00366244">
        <w:rPr>
          <w:rFonts w:ascii="Avenir Book" w:hAnsi="Avenir Book"/>
          <w:sz w:val="36"/>
          <w:szCs w:val="36"/>
        </w:rPr>
        <w:t xml:space="preserve"> altri pezzi che nemmeno riconosciamo, qualche bottiglia di plastica, un sacco nero, più in là una sedia gambe all’aria. La scena in primo piano sembra si svolga su un’isola discarica, staccata dall’acqua dal resto del mondo, </w:t>
      </w:r>
      <w:r w:rsidR="006F6CFA" w:rsidRPr="00366244">
        <w:rPr>
          <w:rFonts w:ascii="Avenir Book" w:hAnsi="Avenir Book"/>
          <w:sz w:val="36"/>
          <w:szCs w:val="36"/>
        </w:rPr>
        <w:t>forse inesorabilmente disabitata</w:t>
      </w:r>
      <w:r w:rsidRPr="00366244">
        <w:rPr>
          <w:rFonts w:ascii="Avenir Book" w:hAnsi="Avenir Book"/>
          <w:sz w:val="36"/>
          <w:szCs w:val="36"/>
        </w:rPr>
        <w:t xml:space="preserve"> dall’essere umano, come fa immaginare il titolo. Quest’assenza della figura umana si fa an</w:t>
      </w:r>
      <w:r w:rsidR="00285A61">
        <w:rPr>
          <w:rFonts w:ascii="Avenir Book" w:hAnsi="Avenir Book"/>
          <w:sz w:val="36"/>
          <w:szCs w:val="36"/>
        </w:rPr>
        <w:t>cora più notare nell’opera di quest</w:t>
      </w:r>
      <w:r w:rsidRPr="00366244">
        <w:rPr>
          <w:rFonts w:ascii="Avenir Book" w:hAnsi="Avenir Book"/>
          <w:sz w:val="36"/>
          <w:szCs w:val="36"/>
        </w:rPr>
        <w:t>’artista</w:t>
      </w:r>
      <w:r w:rsidR="00285A61">
        <w:rPr>
          <w:rFonts w:ascii="Avenir Book" w:hAnsi="Avenir Book"/>
          <w:sz w:val="36"/>
          <w:szCs w:val="36"/>
        </w:rPr>
        <w:t>,</w:t>
      </w:r>
      <w:r w:rsidRPr="00366244">
        <w:rPr>
          <w:rFonts w:ascii="Avenir Book" w:hAnsi="Avenir Book"/>
          <w:sz w:val="36"/>
          <w:szCs w:val="36"/>
        </w:rPr>
        <w:t xml:space="preserve"> che generalmente sviluppa la propria </w:t>
      </w:r>
      <w:r w:rsidR="006F6CFA" w:rsidRPr="00366244">
        <w:rPr>
          <w:rFonts w:ascii="Avenir Book" w:hAnsi="Avenir Book"/>
          <w:sz w:val="36"/>
          <w:szCs w:val="36"/>
        </w:rPr>
        <w:t>ricerca proprio attorno alla corporeità</w:t>
      </w:r>
      <w:r w:rsidRPr="00366244">
        <w:rPr>
          <w:rFonts w:ascii="Avenir Book" w:hAnsi="Avenir Book"/>
          <w:sz w:val="36"/>
          <w:szCs w:val="36"/>
        </w:rPr>
        <w:t xml:space="preserve">. La visione negativa e distopica nasconde, però, dentro di sé uno spiraglio di sopravvivenza </w:t>
      </w:r>
      <w:proofErr w:type="gramStart"/>
      <w:r w:rsidRPr="00366244">
        <w:rPr>
          <w:rFonts w:ascii="Avenir Book" w:hAnsi="Avenir Book"/>
          <w:sz w:val="36"/>
          <w:szCs w:val="36"/>
        </w:rPr>
        <w:t>della</w:t>
      </w:r>
      <w:proofErr w:type="gramEnd"/>
      <w:r w:rsidRPr="00366244">
        <w:rPr>
          <w:rFonts w:ascii="Avenir Book" w:hAnsi="Avenir Book"/>
          <w:sz w:val="36"/>
          <w:szCs w:val="36"/>
        </w:rPr>
        <w:t xml:space="preserve"> vita attraverso la presenza degli animali. </w:t>
      </w:r>
    </w:p>
    <w:p w14:paraId="56178B6D" w14:textId="77777777" w:rsidR="00C03393" w:rsidRPr="00366244" w:rsidRDefault="00C03393" w:rsidP="00915C4E">
      <w:pPr>
        <w:jc w:val="both"/>
        <w:rPr>
          <w:rFonts w:ascii="Avenir Book" w:hAnsi="Avenir Book"/>
          <w:sz w:val="28"/>
          <w:szCs w:val="28"/>
        </w:rPr>
      </w:pPr>
    </w:p>
    <w:p w14:paraId="604CC6DD" w14:textId="77777777" w:rsidR="00C03393" w:rsidRPr="00366244" w:rsidRDefault="00C03393" w:rsidP="00915C4E">
      <w:pPr>
        <w:pStyle w:val="Titolo4"/>
        <w:spacing w:before="0" w:beforeAutospacing="0" w:after="0" w:afterAutospacing="0"/>
        <w:jc w:val="both"/>
        <w:rPr>
          <w:rFonts w:ascii="Avenir Book" w:eastAsia="Times New Roman" w:hAnsi="Avenir Book"/>
        </w:rPr>
      </w:pPr>
      <w:r w:rsidRPr="00366244">
        <w:rPr>
          <w:rFonts w:ascii="Avenir Book" w:eastAsia="Times New Roman" w:hAnsi="Avenir Book"/>
        </w:rPr>
        <w:t xml:space="preserve">Monica Smaniotto </w:t>
      </w:r>
      <w:r w:rsidRPr="00366244">
        <w:rPr>
          <w:rFonts w:ascii="Avenir Book" w:eastAsia="Times New Roman" w:hAnsi="Avenir Book"/>
          <w:b w:val="0"/>
          <w:bCs w:val="0"/>
        </w:rPr>
        <w:t>(Cles, 1986), d</w:t>
      </w:r>
      <w:r w:rsidRPr="00366244">
        <w:rPr>
          <w:rFonts w:ascii="Avenir Book" w:eastAsia="Times New Roman" w:hAnsi="Avenir Book"/>
          <w:b w:val="0"/>
        </w:rPr>
        <w:t>opo la maturità a indirizzo artistico conseguita presso l'istituto</w:t>
      </w:r>
      <w:r w:rsidRPr="00366244">
        <w:rPr>
          <w:rFonts w:ascii="Avenir Book" w:eastAsia="Times New Roman" w:hAnsi="Avenir Book"/>
          <w:b w:val="0"/>
          <w:bCs w:val="0"/>
        </w:rPr>
        <w:t xml:space="preserve"> </w:t>
      </w:r>
      <w:r w:rsidRPr="00366244">
        <w:rPr>
          <w:rFonts w:ascii="Avenir Book" w:eastAsia="Times New Roman" w:hAnsi="Avenir Book"/>
          <w:b w:val="0"/>
        </w:rPr>
        <w:t xml:space="preserve">Aalessandro Vittoria di Trento, si laurea in architettura del paesaggio presso la Facoltà di Architettura </w:t>
      </w:r>
      <w:proofErr w:type="gramStart"/>
      <w:r w:rsidRPr="00366244">
        <w:rPr>
          <w:rFonts w:ascii="Avenir Book" w:eastAsia="Times New Roman" w:hAnsi="Avenir Book"/>
          <w:b w:val="0"/>
        </w:rPr>
        <w:t>dell'</w:t>
      </w:r>
      <w:proofErr w:type="gramEnd"/>
      <w:r w:rsidRPr="00366244">
        <w:rPr>
          <w:rFonts w:ascii="Avenir Book" w:eastAsia="Times New Roman" w:hAnsi="Avenir Book"/>
          <w:b w:val="0"/>
        </w:rPr>
        <w:t>Università di Genova. Vive e lavora a Tuenno. Tra le mostre, ricordiamo la bipersonale “</w:t>
      </w:r>
      <w:r w:rsidRPr="00366244">
        <w:rPr>
          <w:rFonts w:ascii="Avenir Book" w:eastAsia="Times New Roman" w:hAnsi="Avenir Book"/>
          <w:b w:val="0"/>
          <w:iCs/>
        </w:rPr>
        <w:t xml:space="preserve">Varchi” </w:t>
      </w:r>
      <w:r w:rsidRPr="00366244">
        <w:rPr>
          <w:rFonts w:ascii="Avenir Book" w:eastAsia="Times New Roman" w:hAnsi="Avenir Book"/>
          <w:b w:val="0"/>
        </w:rPr>
        <w:t xml:space="preserve">con l'artista Giulio Boccardi presso Galleria </w:t>
      </w:r>
      <w:proofErr w:type="gramStart"/>
      <w:r w:rsidRPr="00366244">
        <w:rPr>
          <w:rFonts w:ascii="Avenir Book" w:eastAsia="Times New Roman" w:hAnsi="Avenir Book"/>
          <w:b w:val="0"/>
        </w:rPr>
        <w:t>29</w:t>
      </w:r>
      <w:proofErr w:type="gramEnd"/>
      <w:r w:rsidRPr="00366244">
        <w:rPr>
          <w:rFonts w:ascii="Avenir Book" w:eastAsia="Times New Roman" w:hAnsi="Avenir Book"/>
          <w:b w:val="0"/>
        </w:rPr>
        <w:t xml:space="preserve"> a Laives (2024), la bipersonale “</w:t>
      </w:r>
      <w:r w:rsidRPr="00366244">
        <w:rPr>
          <w:rFonts w:ascii="Avenir Book" w:eastAsia="Times New Roman" w:hAnsi="Avenir Book"/>
          <w:b w:val="0"/>
          <w:iCs/>
        </w:rPr>
        <w:t xml:space="preserve">(in)sight” </w:t>
      </w:r>
      <w:r w:rsidRPr="00366244">
        <w:rPr>
          <w:rFonts w:ascii="Avenir Book" w:eastAsia="Times New Roman" w:hAnsi="Avenir Book"/>
          <w:b w:val="0"/>
        </w:rPr>
        <w:t>con il fotografo Stefano Pradel, presso la 00A Gallery di Trento (2023), la personale presso lo Spazio Andromeda di Trento (2023), la partecipazione al Liquida Photo Festival di Torino nell'ambito di Paratissima (2022) e la presentazione della video-poesia “</w:t>
      </w:r>
      <w:r w:rsidRPr="00366244">
        <w:rPr>
          <w:rFonts w:ascii="Avenir Book" w:eastAsia="Times New Roman" w:hAnsi="Avenir Book"/>
          <w:b w:val="0"/>
          <w:iCs/>
        </w:rPr>
        <w:t>Crisalide”</w:t>
      </w:r>
      <w:r w:rsidRPr="00366244">
        <w:rPr>
          <w:rFonts w:ascii="Avenir Book" w:eastAsia="Times New Roman" w:hAnsi="Avenir Book"/>
          <w:b w:val="0"/>
        </w:rPr>
        <w:t xml:space="preserve"> nella rassegna Here to Stay, promossa da Museion (2021). Le sue fotografie sono state pubblicte sulle riviste "Rental mag", "Photovogue", "Frizzifrizzi", "</w:t>
      </w:r>
      <w:proofErr w:type="gramStart"/>
      <w:r w:rsidRPr="00366244">
        <w:rPr>
          <w:rFonts w:ascii="Avenir Book" w:eastAsia="Times New Roman" w:hAnsi="Avenir Book"/>
          <w:b w:val="0"/>
        </w:rPr>
        <w:t>EMC.mag</w:t>
      </w:r>
      <w:proofErr w:type="gramEnd"/>
      <w:r w:rsidRPr="00366244">
        <w:rPr>
          <w:rFonts w:ascii="Avenir Book" w:eastAsia="Times New Roman" w:hAnsi="Avenir Book"/>
          <w:b w:val="0"/>
        </w:rPr>
        <w:t xml:space="preserve"> Buenos Aires", "Strkng".</w:t>
      </w:r>
      <w:r w:rsidRPr="00366244">
        <w:rPr>
          <w:rFonts w:ascii="Avenir Book" w:eastAsia="Times New Roman" w:hAnsi="Avenir Book"/>
        </w:rPr>
        <w:t xml:space="preserve"> </w:t>
      </w:r>
    </w:p>
    <w:p w14:paraId="62B69319" w14:textId="77777777" w:rsidR="005C2AF6" w:rsidRPr="00366244" w:rsidRDefault="005C2AF6" w:rsidP="00915C4E">
      <w:pPr>
        <w:pStyle w:val="Titolo4"/>
        <w:spacing w:before="0" w:beforeAutospacing="0" w:after="0" w:afterAutospacing="0"/>
        <w:jc w:val="both"/>
        <w:rPr>
          <w:rFonts w:ascii="Avenir Book" w:eastAsia="Times New Roman" w:hAnsi="Avenir Book"/>
          <w:sz w:val="28"/>
          <w:szCs w:val="28"/>
        </w:rPr>
      </w:pPr>
    </w:p>
    <w:p w14:paraId="46C9FB88" w14:textId="77777777" w:rsidR="005C2AF6" w:rsidRPr="00366244" w:rsidRDefault="005C2AF6" w:rsidP="00915C4E">
      <w:pPr>
        <w:pStyle w:val="Titolo4"/>
        <w:spacing w:before="0" w:beforeAutospacing="0" w:after="0" w:afterAutospacing="0"/>
        <w:jc w:val="both"/>
        <w:rPr>
          <w:rFonts w:ascii="Avenir Book" w:eastAsia="Times New Roman" w:hAnsi="Avenir Book"/>
          <w:sz w:val="28"/>
          <w:szCs w:val="28"/>
        </w:rPr>
      </w:pPr>
    </w:p>
    <w:p w14:paraId="11360C83" w14:textId="2DD3ECA9" w:rsidR="005C2AF6" w:rsidRPr="00366244" w:rsidRDefault="005C2AF6" w:rsidP="00915C4E">
      <w:pPr>
        <w:pStyle w:val="Titolo4"/>
        <w:spacing w:before="0" w:beforeAutospacing="0" w:after="0" w:afterAutospacing="0"/>
        <w:ind w:left="567"/>
        <w:jc w:val="both"/>
        <w:rPr>
          <w:rFonts w:ascii="Avenir Book" w:eastAsia="Times New Roman" w:hAnsi="Avenir Book"/>
          <w:b w:val="0"/>
          <w:i/>
          <w:sz w:val="36"/>
          <w:szCs w:val="36"/>
        </w:rPr>
      </w:pPr>
      <w:r w:rsidRPr="00366244">
        <w:rPr>
          <w:rFonts w:ascii="Avenir Book" w:eastAsia="Times New Roman" w:hAnsi="Avenir Book"/>
          <w:b w:val="0"/>
          <w:i/>
          <w:sz w:val="36"/>
          <w:szCs w:val="36"/>
        </w:rPr>
        <w:t xml:space="preserve">Animals wander among </w:t>
      </w:r>
      <w:proofErr w:type="gramStart"/>
      <w:r w:rsidRPr="00366244">
        <w:rPr>
          <w:rFonts w:ascii="Avenir Book" w:eastAsia="Times New Roman" w:hAnsi="Avenir Book"/>
          <w:b w:val="0"/>
          <w:i/>
          <w:sz w:val="36"/>
          <w:szCs w:val="36"/>
        </w:rPr>
        <w:t>the waste</w:t>
      </w:r>
      <w:proofErr w:type="gramEnd"/>
      <w:r w:rsidRPr="00366244">
        <w:rPr>
          <w:rFonts w:ascii="Avenir Book" w:eastAsia="Times New Roman" w:hAnsi="Avenir Book"/>
          <w:b w:val="0"/>
          <w:i/>
          <w:sz w:val="36"/>
          <w:szCs w:val="36"/>
        </w:rPr>
        <w:t xml:space="preserve"> of our civilization. In this photographic work from the series "If Everything Ceased to Be", the young artist from Trentino Monica</w:t>
      </w:r>
      <w:r w:rsidR="000E0A12" w:rsidRPr="00366244">
        <w:rPr>
          <w:rFonts w:ascii="Avenir Book" w:eastAsia="Times New Roman" w:hAnsi="Avenir Book"/>
          <w:b w:val="0"/>
          <w:i/>
          <w:sz w:val="36"/>
          <w:szCs w:val="36"/>
        </w:rPr>
        <w:t xml:space="preserve"> Smaniotto asks the question of </w:t>
      </w:r>
      <w:r w:rsidRPr="00366244">
        <w:rPr>
          <w:rFonts w:ascii="Avenir Book" w:eastAsia="Times New Roman" w:hAnsi="Avenir Book"/>
          <w:b w:val="0"/>
          <w:i/>
          <w:sz w:val="36"/>
          <w:szCs w:val="36"/>
        </w:rPr>
        <w:t xml:space="preserve">what we will leave behind </w:t>
      </w:r>
      <w:proofErr w:type="gramStart"/>
      <w:r w:rsidRPr="00366244">
        <w:rPr>
          <w:rFonts w:ascii="Avenir Book" w:eastAsia="Times New Roman" w:hAnsi="Avenir Book"/>
          <w:b w:val="0"/>
          <w:i/>
          <w:sz w:val="36"/>
          <w:szCs w:val="36"/>
        </w:rPr>
        <w:t>us.</w:t>
      </w:r>
      <w:proofErr w:type="gramEnd"/>
      <w:r w:rsidRPr="00366244">
        <w:rPr>
          <w:rFonts w:ascii="Avenir Book" w:eastAsia="Times New Roman" w:hAnsi="Avenir Book"/>
          <w:b w:val="0"/>
          <w:i/>
          <w:sz w:val="36"/>
          <w:szCs w:val="36"/>
        </w:rPr>
        <w:t xml:space="preserve"> Two sheep graze indifferently among bulky abandoned technological waste scattered in the landscape along a bank, televisions and washing machines thrown on the ground haphazardly together with </w:t>
      </w:r>
      <w:r w:rsidR="000E0A12" w:rsidRPr="00366244">
        <w:rPr>
          <w:rFonts w:ascii="Avenir Book" w:eastAsia="Times New Roman" w:hAnsi="Avenir Book"/>
          <w:b w:val="0"/>
          <w:i/>
          <w:sz w:val="36"/>
          <w:szCs w:val="36"/>
        </w:rPr>
        <w:t xml:space="preserve">other pieces that we don't even </w:t>
      </w:r>
      <w:r w:rsidRPr="00366244">
        <w:rPr>
          <w:rFonts w:ascii="Avenir Book" w:eastAsia="Times New Roman" w:hAnsi="Avenir Book"/>
          <w:b w:val="0"/>
          <w:i/>
          <w:sz w:val="36"/>
          <w:szCs w:val="36"/>
        </w:rPr>
        <w:t xml:space="preserve">recognise, some plastic bottles, a black bag, further away a chair upside down. </w:t>
      </w:r>
      <w:proofErr w:type="gramStart"/>
      <w:r w:rsidRPr="00366244">
        <w:rPr>
          <w:rFonts w:ascii="Avenir Book" w:eastAsia="Times New Roman" w:hAnsi="Avenir Book"/>
          <w:b w:val="0"/>
          <w:i/>
          <w:sz w:val="36"/>
          <w:szCs w:val="36"/>
        </w:rPr>
        <w:t>The scene</w:t>
      </w:r>
      <w:proofErr w:type="gramEnd"/>
      <w:r w:rsidRPr="00366244">
        <w:rPr>
          <w:rFonts w:ascii="Avenir Book" w:eastAsia="Times New Roman" w:hAnsi="Avenir Book"/>
          <w:b w:val="0"/>
          <w:i/>
          <w:sz w:val="36"/>
          <w:szCs w:val="36"/>
        </w:rPr>
        <w:t xml:space="preserve"> in the foreground seems to take place on a landfill island, separated by water from the rest of the world, perhaps inexorably uninhabited by human beings, as the title suggests. This absence of the human figure is even m</w:t>
      </w:r>
      <w:r w:rsidR="00285A61">
        <w:rPr>
          <w:rFonts w:ascii="Avenir Book" w:eastAsia="Times New Roman" w:hAnsi="Avenir Book"/>
          <w:b w:val="0"/>
          <w:i/>
          <w:sz w:val="36"/>
          <w:szCs w:val="36"/>
        </w:rPr>
        <w:t>ore noticeable in the work of this</w:t>
      </w:r>
      <w:r w:rsidRPr="00366244">
        <w:rPr>
          <w:rFonts w:ascii="Avenir Book" w:eastAsia="Times New Roman" w:hAnsi="Avenir Book"/>
          <w:b w:val="0"/>
          <w:i/>
          <w:sz w:val="36"/>
          <w:szCs w:val="36"/>
        </w:rPr>
        <w:t xml:space="preserve"> artist</w:t>
      </w:r>
      <w:r w:rsidR="00285A61">
        <w:rPr>
          <w:rFonts w:ascii="Avenir Book" w:eastAsia="Times New Roman" w:hAnsi="Avenir Book"/>
          <w:b w:val="0"/>
          <w:i/>
          <w:sz w:val="36"/>
          <w:szCs w:val="36"/>
        </w:rPr>
        <w:t>,</w:t>
      </w:r>
      <w:r w:rsidRPr="00366244">
        <w:rPr>
          <w:rFonts w:ascii="Avenir Book" w:eastAsia="Times New Roman" w:hAnsi="Avenir Book"/>
          <w:b w:val="0"/>
          <w:i/>
          <w:sz w:val="36"/>
          <w:szCs w:val="36"/>
        </w:rPr>
        <w:t xml:space="preserve"> who generally develops he</w:t>
      </w:r>
      <w:r w:rsidR="000E0A12" w:rsidRPr="00366244">
        <w:rPr>
          <w:rFonts w:ascii="Avenir Book" w:eastAsia="Times New Roman" w:hAnsi="Avenir Book"/>
          <w:b w:val="0"/>
          <w:i/>
          <w:sz w:val="36"/>
          <w:szCs w:val="36"/>
        </w:rPr>
        <w:t xml:space="preserve">r research around the </w:t>
      </w:r>
      <w:proofErr w:type="gramStart"/>
      <w:r w:rsidR="000E0A12" w:rsidRPr="00366244">
        <w:rPr>
          <w:rFonts w:ascii="Avenir Book" w:eastAsia="Times New Roman" w:hAnsi="Avenir Book"/>
          <w:b w:val="0"/>
          <w:i/>
          <w:sz w:val="36"/>
          <w:szCs w:val="36"/>
        </w:rPr>
        <w:t>body</w:t>
      </w:r>
      <w:proofErr w:type="gramEnd"/>
      <w:r w:rsidR="000E0A12" w:rsidRPr="00366244">
        <w:rPr>
          <w:rFonts w:ascii="Avenir Book" w:eastAsia="Times New Roman" w:hAnsi="Avenir Book"/>
          <w:b w:val="0"/>
          <w:i/>
          <w:sz w:val="36"/>
          <w:szCs w:val="36"/>
        </w:rPr>
        <w:t xml:space="preserve">. </w:t>
      </w:r>
      <w:proofErr w:type="gramStart"/>
      <w:r w:rsidR="000E0A12" w:rsidRPr="00366244">
        <w:rPr>
          <w:rFonts w:ascii="Avenir Book" w:eastAsia="Times New Roman" w:hAnsi="Avenir Book"/>
          <w:b w:val="0"/>
          <w:i/>
          <w:sz w:val="36"/>
          <w:szCs w:val="36"/>
        </w:rPr>
        <w:t xml:space="preserve">The </w:t>
      </w:r>
      <w:r w:rsidRPr="00366244">
        <w:rPr>
          <w:rFonts w:ascii="Avenir Book" w:eastAsia="Times New Roman" w:hAnsi="Avenir Book"/>
          <w:b w:val="0"/>
          <w:i/>
          <w:sz w:val="36"/>
          <w:szCs w:val="36"/>
        </w:rPr>
        <w:t>negative</w:t>
      </w:r>
      <w:proofErr w:type="gramEnd"/>
      <w:r w:rsidRPr="00366244">
        <w:rPr>
          <w:rFonts w:ascii="Avenir Book" w:eastAsia="Times New Roman" w:hAnsi="Avenir Book"/>
          <w:b w:val="0"/>
          <w:i/>
          <w:sz w:val="36"/>
          <w:szCs w:val="36"/>
        </w:rPr>
        <w:t> and dystopian vision, however, hides within itself a glimmer of survival of life through the presence of animals.</w:t>
      </w:r>
    </w:p>
    <w:p w14:paraId="5F005AC6" w14:textId="77777777" w:rsidR="005C2AF6" w:rsidRPr="00366244" w:rsidRDefault="005C2AF6" w:rsidP="00915C4E">
      <w:pPr>
        <w:pStyle w:val="Titolo4"/>
        <w:spacing w:before="0" w:beforeAutospacing="0" w:after="0" w:afterAutospacing="0"/>
        <w:ind w:left="567"/>
        <w:jc w:val="both"/>
        <w:rPr>
          <w:rFonts w:ascii="Avenir Book" w:eastAsia="Times New Roman" w:hAnsi="Avenir Book"/>
          <w:b w:val="0"/>
          <w:i/>
          <w:sz w:val="34"/>
          <w:szCs w:val="34"/>
        </w:rPr>
      </w:pPr>
    </w:p>
    <w:p w14:paraId="7C75E632" w14:textId="3649CB9F" w:rsidR="00C03393" w:rsidRPr="00366244" w:rsidRDefault="005C2AF6" w:rsidP="00915C4E">
      <w:pPr>
        <w:pStyle w:val="Titolo4"/>
        <w:spacing w:before="0" w:beforeAutospacing="0" w:after="0" w:afterAutospacing="0"/>
        <w:ind w:left="567"/>
        <w:jc w:val="both"/>
        <w:rPr>
          <w:rFonts w:ascii="Avenir Book" w:eastAsia="Times New Roman" w:hAnsi="Avenir Book"/>
          <w:b w:val="0"/>
          <w:i/>
        </w:rPr>
      </w:pPr>
      <w:r w:rsidRPr="00366244">
        <w:rPr>
          <w:rStyle w:val="rynqvb"/>
          <w:rFonts w:ascii="Avenir Book" w:eastAsia="Times New Roman" w:hAnsi="Avenir Book"/>
          <w:i/>
          <w:lang w:val="en"/>
        </w:rPr>
        <w:t>Monica Smaniotto</w:t>
      </w:r>
      <w:r w:rsidRPr="00366244">
        <w:rPr>
          <w:rStyle w:val="rynqvb"/>
          <w:rFonts w:ascii="Avenir Book" w:eastAsia="Times New Roman" w:hAnsi="Avenir Book"/>
          <w:b w:val="0"/>
          <w:i/>
          <w:lang w:val="en"/>
        </w:rPr>
        <w:t xml:space="preserve"> (Cles, 1986), after graduating in art at the Aalessandro Vittoria institute in Trento, graduated in landscape architecture at the Faculty of Architecture of the University of Genoa.</w:t>
      </w:r>
      <w:r w:rsidRPr="00366244">
        <w:rPr>
          <w:rStyle w:val="hwtze"/>
          <w:rFonts w:ascii="Avenir Book" w:eastAsia="Times New Roman" w:hAnsi="Avenir Book"/>
          <w:b w:val="0"/>
          <w:i/>
          <w:lang w:val="en"/>
        </w:rPr>
        <w:t xml:space="preserve"> </w:t>
      </w:r>
      <w:r w:rsidRPr="00366244">
        <w:rPr>
          <w:rStyle w:val="rynqvb"/>
          <w:rFonts w:ascii="Avenir Book" w:eastAsia="Times New Roman" w:hAnsi="Avenir Book"/>
          <w:b w:val="0"/>
          <w:i/>
          <w:lang w:val="en"/>
        </w:rPr>
        <w:t>She lives and works in Tuenno.</w:t>
      </w:r>
      <w:r w:rsidRPr="00366244">
        <w:rPr>
          <w:rStyle w:val="hwtze"/>
          <w:rFonts w:ascii="Avenir Book" w:eastAsia="Times New Roman" w:hAnsi="Avenir Book"/>
          <w:b w:val="0"/>
          <w:i/>
          <w:lang w:val="en"/>
        </w:rPr>
        <w:t xml:space="preserve"> </w:t>
      </w:r>
      <w:r w:rsidRPr="00366244">
        <w:rPr>
          <w:rStyle w:val="rynqvb"/>
          <w:rFonts w:ascii="Avenir Book" w:eastAsia="Times New Roman" w:hAnsi="Avenir Book"/>
          <w:b w:val="0"/>
          <w:i/>
          <w:lang w:val="en"/>
        </w:rPr>
        <w:t>Among the exhibitions, we remember the two-person exhibition “Varchi” with the artist Giulio Boccardi at Galleria 29 in Laives (2024), the two-person exhibition “(in)sight” with the photographer Stefano Pradel, at the 00A Gallery in Trento (2023), the</w:t>
      </w:r>
      <w:r w:rsidRPr="00366244">
        <w:rPr>
          <w:rStyle w:val="hwtze"/>
          <w:rFonts w:ascii="Avenir Book" w:eastAsia="Times New Roman" w:hAnsi="Avenir Book"/>
          <w:b w:val="0"/>
          <w:i/>
          <w:lang w:val="en"/>
        </w:rPr>
        <w:t xml:space="preserve"> </w:t>
      </w:r>
      <w:r w:rsidRPr="00366244">
        <w:rPr>
          <w:rStyle w:val="rynqvb"/>
          <w:rFonts w:ascii="Avenir Book" w:eastAsia="Times New Roman" w:hAnsi="Avenir Book"/>
          <w:b w:val="0"/>
          <w:i/>
          <w:lang w:val="en"/>
        </w:rPr>
        <w:t>solo exhibition at the Spazio Andromeda in Trento (2023), participation in the Liquida Photo Festival in Turin as part of Paratissima (2022) and the presentation of the video-poem “Crisalide” in the Here to Stay exhibition, promoted by Museion (2021).</w:t>
      </w:r>
      <w:r w:rsidRPr="00366244">
        <w:rPr>
          <w:rStyle w:val="hwtze"/>
          <w:rFonts w:ascii="Avenir Book" w:eastAsia="Times New Roman" w:hAnsi="Avenir Book"/>
          <w:b w:val="0"/>
          <w:i/>
          <w:lang w:val="en"/>
        </w:rPr>
        <w:t xml:space="preserve"> </w:t>
      </w:r>
      <w:r w:rsidRPr="00366244">
        <w:rPr>
          <w:rStyle w:val="rynqvb"/>
          <w:rFonts w:ascii="Avenir Book" w:eastAsia="Times New Roman" w:hAnsi="Avenir Book"/>
          <w:b w:val="0"/>
          <w:i/>
          <w:lang w:val="en"/>
        </w:rPr>
        <w:t>Her photographs have been published in the magazines "Rental mag", "Photovogue", "Frizzifrizzi", "EMC.mag Buenos Aires", "Strkng".</w:t>
      </w:r>
      <w:r w:rsidR="00C03393" w:rsidRPr="00366244">
        <w:rPr>
          <w:rFonts w:ascii="Avenir Book" w:hAnsi="Avenir Book"/>
          <w:b w:val="0"/>
          <w:i/>
        </w:rPr>
        <w:br w:type="page"/>
      </w:r>
    </w:p>
    <w:p w14:paraId="30B3B818" w14:textId="77777777" w:rsidR="009B2827" w:rsidRDefault="00C03393" w:rsidP="00915C4E">
      <w:pPr>
        <w:jc w:val="both"/>
        <w:rPr>
          <w:rFonts w:ascii="Avenir Book" w:hAnsi="Avenir Book"/>
          <w:b/>
          <w:sz w:val="52"/>
          <w:szCs w:val="52"/>
        </w:rPr>
      </w:pPr>
      <w:r w:rsidRPr="00366244">
        <w:rPr>
          <w:rFonts w:ascii="Avenir Book" w:hAnsi="Avenir Book"/>
          <w:b/>
          <w:sz w:val="52"/>
          <w:szCs w:val="52"/>
        </w:rPr>
        <w:t>Annamaria Gelmi</w:t>
      </w:r>
    </w:p>
    <w:p w14:paraId="11E1C551" w14:textId="77777777" w:rsidR="009B2827" w:rsidRDefault="009B2827" w:rsidP="00915C4E">
      <w:pPr>
        <w:jc w:val="both"/>
        <w:rPr>
          <w:rFonts w:ascii="Avenir Book" w:hAnsi="Avenir Book"/>
          <w:b/>
          <w:sz w:val="52"/>
          <w:szCs w:val="52"/>
        </w:rPr>
      </w:pPr>
    </w:p>
    <w:p w14:paraId="3575EEB7" w14:textId="5A5CB02B" w:rsidR="00C03393" w:rsidRPr="008F7542" w:rsidRDefault="00C03393" w:rsidP="00915C4E">
      <w:pPr>
        <w:jc w:val="both"/>
        <w:rPr>
          <w:rFonts w:ascii="Avenir Book" w:hAnsi="Avenir Book"/>
          <w:b/>
          <w:sz w:val="36"/>
          <w:szCs w:val="36"/>
        </w:rPr>
      </w:pPr>
      <w:proofErr w:type="gramStart"/>
      <w:r w:rsidRPr="008F7542">
        <w:rPr>
          <w:rFonts w:ascii="Avenir Book" w:hAnsi="Avenir Book"/>
          <w:b/>
          <w:i/>
          <w:sz w:val="48"/>
          <w:szCs w:val="48"/>
        </w:rPr>
        <w:t>Labirinto</w:t>
      </w:r>
      <w:r w:rsidR="007F53D2" w:rsidRPr="008F7542">
        <w:rPr>
          <w:rFonts w:ascii="Avenir Book" w:hAnsi="Avenir Book"/>
          <w:b/>
          <w:sz w:val="48"/>
          <w:szCs w:val="48"/>
        </w:rPr>
        <w:t>, 2004</w:t>
      </w:r>
      <w:r w:rsidR="009B2827">
        <w:rPr>
          <w:rFonts w:ascii="Avenir Book" w:hAnsi="Avenir Book"/>
          <w:b/>
          <w:sz w:val="36"/>
          <w:szCs w:val="36"/>
        </w:rPr>
        <w:t xml:space="preserve">, </w:t>
      </w:r>
      <w:r w:rsidR="00E64CB9" w:rsidRPr="008F7542">
        <w:rPr>
          <w:rFonts w:ascii="Avenir Book" w:hAnsi="Avenir Book"/>
          <w:b/>
          <w:sz w:val="36"/>
          <w:szCs w:val="36"/>
        </w:rPr>
        <w:t>S</w:t>
      </w:r>
      <w:r w:rsidR="007F53D2" w:rsidRPr="008F7542">
        <w:rPr>
          <w:rFonts w:ascii="Avenir Book" w:hAnsi="Avenir Book"/>
          <w:b/>
          <w:sz w:val="36"/>
          <w:szCs w:val="36"/>
        </w:rPr>
        <w:t xml:space="preserve">cultura, ceramica / </w:t>
      </w:r>
      <w:r w:rsidR="007F53D2" w:rsidRPr="008F7542">
        <w:rPr>
          <w:rFonts w:ascii="Avenir Book" w:hAnsi="Avenir Book"/>
          <w:b/>
          <w:i/>
          <w:sz w:val="36"/>
          <w:szCs w:val="36"/>
        </w:rPr>
        <w:t>ceramic sculpture</w:t>
      </w:r>
      <w:r w:rsidR="007F53D2" w:rsidRPr="008F7542">
        <w:rPr>
          <w:rFonts w:ascii="Avenir Book" w:hAnsi="Avenir Book"/>
          <w:b/>
          <w:sz w:val="36"/>
          <w:szCs w:val="36"/>
        </w:rPr>
        <w:t>,</w:t>
      </w:r>
      <w:r w:rsidRPr="008F7542">
        <w:rPr>
          <w:rFonts w:ascii="Avenir Book" w:hAnsi="Avenir Book"/>
          <w:b/>
          <w:sz w:val="36"/>
          <w:szCs w:val="36"/>
        </w:rPr>
        <w:t xml:space="preserve"> 30 x 35 x 35 cm</w:t>
      </w:r>
      <w:proofErr w:type="gramEnd"/>
      <w:r w:rsidR="007F53D2" w:rsidRPr="008F7542">
        <w:rPr>
          <w:rFonts w:ascii="Avenir Book" w:hAnsi="Avenir Book"/>
          <w:b/>
          <w:sz w:val="36"/>
          <w:szCs w:val="36"/>
        </w:rPr>
        <w:t xml:space="preserve">. </w:t>
      </w:r>
      <w:r w:rsidRPr="008F7542">
        <w:rPr>
          <w:rFonts w:ascii="Avenir Book" w:hAnsi="Avenir Book"/>
          <w:sz w:val="36"/>
          <w:szCs w:val="36"/>
        </w:rPr>
        <w:t xml:space="preserve">Courtesy </w:t>
      </w:r>
      <w:r w:rsidR="00523E35" w:rsidRPr="008F7542">
        <w:rPr>
          <w:rStyle w:val="yt-core-attributed-string--link-inherit-color"/>
          <w:rFonts w:ascii="Avenir Book" w:eastAsia="Times New Roman" w:hAnsi="Avenir Book"/>
          <w:color w:val="131313"/>
          <w:sz w:val="36"/>
          <w:szCs w:val="36"/>
        </w:rPr>
        <w:t>the artist</w:t>
      </w:r>
    </w:p>
    <w:p w14:paraId="19C10277" w14:textId="77777777" w:rsidR="00DD5EBB" w:rsidRPr="00366244" w:rsidRDefault="00DD5EBB" w:rsidP="00915C4E">
      <w:pPr>
        <w:jc w:val="both"/>
        <w:rPr>
          <w:rFonts w:ascii="Avenir Book" w:hAnsi="Avenir Book"/>
          <w:b/>
          <w:i/>
          <w:sz w:val="28"/>
          <w:szCs w:val="28"/>
        </w:rPr>
      </w:pPr>
    </w:p>
    <w:p w14:paraId="0F60E7FB" w14:textId="4BA06D2A" w:rsidR="00C03393" w:rsidRPr="00366244" w:rsidRDefault="00C03393" w:rsidP="00915C4E">
      <w:pPr>
        <w:jc w:val="both"/>
        <w:rPr>
          <w:rFonts w:ascii="Avenir Book" w:hAnsi="Avenir Book"/>
          <w:b/>
          <w:i/>
          <w:sz w:val="28"/>
          <w:szCs w:val="28"/>
        </w:rPr>
      </w:pPr>
      <w:r w:rsidRPr="00366244">
        <w:rPr>
          <w:rFonts w:ascii="Avenir Book" w:hAnsi="Avenir Book"/>
          <w:sz w:val="36"/>
          <w:szCs w:val="36"/>
        </w:rPr>
        <w:t xml:space="preserve">Il labirinto è l’isola </w:t>
      </w:r>
      <w:proofErr w:type="gramStart"/>
      <w:r w:rsidRPr="00366244">
        <w:rPr>
          <w:rFonts w:ascii="Avenir Book" w:hAnsi="Avenir Book"/>
          <w:sz w:val="36"/>
          <w:szCs w:val="36"/>
        </w:rPr>
        <w:t>felice</w:t>
      </w:r>
      <w:r w:rsidR="0080205C" w:rsidRPr="00366244">
        <w:rPr>
          <w:rFonts w:ascii="Avenir Book" w:hAnsi="Avenir Book"/>
          <w:sz w:val="36"/>
          <w:szCs w:val="36"/>
        </w:rPr>
        <w:t>,</w:t>
      </w:r>
      <w:r w:rsidRPr="00366244">
        <w:rPr>
          <w:rFonts w:ascii="Avenir Book" w:hAnsi="Avenir Book"/>
          <w:sz w:val="36"/>
          <w:szCs w:val="36"/>
        </w:rPr>
        <w:t xml:space="preserve"> ma</w:t>
      </w:r>
      <w:proofErr w:type="gramEnd"/>
      <w:r w:rsidRPr="00366244">
        <w:rPr>
          <w:rFonts w:ascii="Avenir Book" w:hAnsi="Avenir Book"/>
          <w:sz w:val="36"/>
          <w:szCs w:val="36"/>
        </w:rPr>
        <w:t xml:space="preserve"> tossica che non riusciamo ad abbandonare. Il tema del labirinto è ricorrente nella ricerca di quest’artista, co</w:t>
      </w:r>
      <w:r w:rsidR="0080205C" w:rsidRPr="00366244">
        <w:rPr>
          <w:rFonts w:ascii="Avenir Book" w:hAnsi="Avenir Book"/>
          <w:sz w:val="36"/>
          <w:szCs w:val="36"/>
        </w:rPr>
        <w:t>s</w:t>
      </w:r>
      <w:r w:rsidRPr="00366244">
        <w:rPr>
          <w:rFonts w:ascii="Avenir Book" w:hAnsi="Avenir Book"/>
          <w:sz w:val="36"/>
          <w:szCs w:val="36"/>
        </w:rPr>
        <w:t>ì come nell’arte e nella letteratura in generale.</w:t>
      </w:r>
      <w:r w:rsidRPr="00366244">
        <w:rPr>
          <w:rFonts w:ascii="Avenir Book" w:hAnsi="Avenir Book"/>
          <w:b/>
          <w:i/>
          <w:sz w:val="28"/>
          <w:szCs w:val="28"/>
        </w:rPr>
        <w:t xml:space="preserve"> </w:t>
      </w:r>
      <w:r w:rsidRPr="00366244">
        <w:rPr>
          <w:rFonts w:ascii="Avenir Book" w:eastAsia="Times New Roman" w:hAnsi="Avenir Book"/>
          <w:sz w:val="36"/>
          <w:szCs w:val="36"/>
        </w:rPr>
        <w:t xml:space="preserve">Quello più famoso appartiene alla mitologia greca, </w:t>
      </w:r>
      <w:proofErr w:type="gramStart"/>
      <w:r w:rsidRPr="00366244">
        <w:rPr>
          <w:rFonts w:ascii="Avenir Book" w:eastAsia="Times New Roman" w:hAnsi="Avenir Book"/>
          <w:sz w:val="36"/>
          <w:szCs w:val="36"/>
        </w:rPr>
        <w:t>viene</w:t>
      </w:r>
      <w:proofErr w:type="gramEnd"/>
      <w:r w:rsidRPr="00366244">
        <w:rPr>
          <w:rFonts w:ascii="Avenir Book" w:eastAsia="Times New Roman" w:hAnsi="Avenir Book"/>
          <w:sz w:val="36"/>
          <w:szCs w:val="36"/>
        </w:rPr>
        <w:t xml:space="preserve"> attribuito all’architetto Dedalo e legato alla leggenda del Minotauro. È sinonimo di un luogo che è difficile lasciare e può essere inteso come la prigione dorata che è la contemporaneità, quest’isola felice rappresentata dall’evoluzione capitalistica senza fine, dalla quale non riusciamo a staccarci, anche se ci sta portando a una probabile autodistruzione. Proprio come il Palazzo di Cnosso a Creta, frutto di grande finezza costruttiva, anche la nostra società è particolarmente </w:t>
      </w:r>
      <w:proofErr w:type="gramStart"/>
      <w:r w:rsidRPr="00366244">
        <w:rPr>
          <w:rFonts w:ascii="Avenir Book" w:eastAsia="Times New Roman" w:hAnsi="Avenir Book"/>
          <w:sz w:val="36"/>
          <w:szCs w:val="36"/>
        </w:rPr>
        <w:t>ingegnosa</w:t>
      </w:r>
      <w:r w:rsidR="00915BB2" w:rsidRPr="00366244">
        <w:rPr>
          <w:rFonts w:ascii="Avenir Book" w:eastAsia="Times New Roman" w:hAnsi="Avenir Book"/>
          <w:sz w:val="36"/>
          <w:szCs w:val="36"/>
        </w:rPr>
        <w:t>,</w:t>
      </w:r>
      <w:r w:rsidRPr="00366244">
        <w:rPr>
          <w:rFonts w:ascii="Avenir Book" w:eastAsia="Times New Roman" w:hAnsi="Avenir Book"/>
          <w:sz w:val="36"/>
          <w:szCs w:val="36"/>
        </w:rPr>
        <w:t xml:space="preserve"> ma</w:t>
      </w:r>
      <w:proofErr w:type="gramEnd"/>
      <w:r w:rsidRPr="00366244">
        <w:rPr>
          <w:rFonts w:ascii="Avenir Book" w:eastAsia="Times New Roman" w:hAnsi="Avenir Book"/>
          <w:sz w:val="36"/>
          <w:szCs w:val="36"/>
        </w:rPr>
        <w:t xml:space="preserve"> </w:t>
      </w:r>
      <w:r w:rsidR="006E3294" w:rsidRPr="00366244">
        <w:rPr>
          <w:rFonts w:ascii="Avenir Book" w:eastAsia="Times New Roman" w:hAnsi="Avenir Book"/>
          <w:sz w:val="36"/>
          <w:szCs w:val="36"/>
        </w:rPr>
        <w:t>ripiegata su</w:t>
      </w:r>
      <w:r w:rsidRPr="00366244">
        <w:rPr>
          <w:rFonts w:ascii="Avenir Book" w:eastAsia="Times New Roman" w:hAnsi="Avenir Book"/>
          <w:sz w:val="36"/>
          <w:szCs w:val="36"/>
        </w:rPr>
        <w:t xml:space="preserve"> se stessa, incapace di guardare oltre le alte pareti del proprio mondo, che gira a spirale, involvendo su se stesso, implodendo verso l’interno. Tra i labirinti di Annamaria Gelmi ne troviamo a forma di croce e altri installati in più occasioni all’interno di luoghi sacri, come se lasciare la materialità possa essere una via d’uscita. </w:t>
      </w:r>
    </w:p>
    <w:p w14:paraId="13B04BB2" w14:textId="77777777" w:rsidR="00C03393" w:rsidRPr="00366244" w:rsidRDefault="00C03393" w:rsidP="00915C4E">
      <w:pPr>
        <w:jc w:val="both"/>
        <w:rPr>
          <w:rFonts w:ascii="Avenir Book" w:hAnsi="Avenir Book"/>
          <w:b/>
          <w:i/>
          <w:sz w:val="28"/>
          <w:szCs w:val="28"/>
        </w:rPr>
      </w:pPr>
    </w:p>
    <w:p w14:paraId="6D54B863" w14:textId="12C971DE" w:rsidR="00C03393" w:rsidRPr="00366244" w:rsidRDefault="00C03393" w:rsidP="00915C4E">
      <w:pPr>
        <w:jc w:val="both"/>
        <w:rPr>
          <w:rFonts w:ascii="Avenir Book" w:hAnsi="Avenir Book"/>
        </w:rPr>
      </w:pPr>
      <w:r w:rsidRPr="00366244">
        <w:rPr>
          <w:rFonts w:ascii="Avenir Book" w:hAnsi="Avenir Book"/>
          <w:b/>
        </w:rPr>
        <w:t xml:space="preserve">Annamaria Gelmi </w:t>
      </w:r>
      <w:r w:rsidRPr="00366244">
        <w:rPr>
          <w:rFonts w:ascii="Avenir Book" w:hAnsi="Avenir Book"/>
        </w:rPr>
        <w:t>(Trento, 1943) vive e lavora a Trento. Ha studiato all'Istituto d'Arte di Trento, all'Accademia di Brera di Milano e all'Accademia di Venezia. Tiene la sua prima mostra nel 1968. Sono di questo periodo le mostre personali in gallerie come Il Traghetto a Venezia, Pancheri a Rovereto, Studio SM13 a Roma, Arte Struktura a Milano, Tardy Enschede in Olanda, Indiano Grafica a Firenze, Spatia a Bolzano. Nel 1975 a Milano partecipa alla mostra curata da Giulio Carlo Argan “Luce materia: il metacrilato nell’arte”</w:t>
      </w:r>
      <w:r w:rsidR="004D3DCC" w:rsidRPr="00366244">
        <w:rPr>
          <w:rFonts w:ascii="Avenir Book" w:hAnsi="Avenir Book"/>
        </w:rPr>
        <w:t xml:space="preserve">. </w:t>
      </w:r>
      <w:r w:rsidR="00CB6288" w:rsidRPr="00366244">
        <w:rPr>
          <w:rFonts w:ascii="Avenir Book" w:hAnsi="Avenir Book"/>
        </w:rPr>
        <w:t>Ha esposto</w:t>
      </w:r>
      <w:r w:rsidR="004D3DCC" w:rsidRPr="00366244">
        <w:rPr>
          <w:rFonts w:ascii="Avenir Book" w:hAnsi="Avenir Book"/>
        </w:rPr>
        <w:t xml:space="preserve"> </w:t>
      </w:r>
      <w:r w:rsidRPr="00366244">
        <w:rPr>
          <w:rFonts w:ascii="Avenir Book" w:hAnsi="Avenir Book"/>
        </w:rPr>
        <w:t xml:space="preserve">al MART Museo di Arte Modernae Contemporanea di Trento e Rovereto, Intakt a Vienna, Palazzo dei Diamanti a Ferrara, Hofgarten a Innsbruck, al Museo Casa Bianca di Malo, alla Rocca Paolina di Vicenza, alla Casa dei Carraresi di Perugia, all'Istituto Italiano di Cultura di Vienna, allo Studio Lattuada a Milano, al Museo Hofburg di Innsbruck e ai Musei di Villa Torlonia a Roma. </w:t>
      </w:r>
    </w:p>
    <w:p w14:paraId="412A9C3A" w14:textId="77777777" w:rsidR="004D3DCC" w:rsidRPr="00366244" w:rsidRDefault="004D3DCC" w:rsidP="00915C4E">
      <w:pPr>
        <w:jc w:val="both"/>
        <w:rPr>
          <w:rFonts w:ascii="Avenir Book" w:hAnsi="Avenir Book"/>
          <w:sz w:val="28"/>
          <w:szCs w:val="28"/>
        </w:rPr>
      </w:pPr>
    </w:p>
    <w:p w14:paraId="3D9EAFD0" w14:textId="77777777" w:rsidR="004D3DCC" w:rsidRPr="00366244" w:rsidRDefault="004D3DCC" w:rsidP="00915C4E">
      <w:pPr>
        <w:jc w:val="both"/>
        <w:rPr>
          <w:rFonts w:ascii="Avenir Book" w:hAnsi="Avenir Book"/>
          <w:sz w:val="28"/>
          <w:szCs w:val="28"/>
        </w:rPr>
      </w:pPr>
    </w:p>
    <w:p w14:paraId="1AB840CD" w14:textId="6D2B1FA1" w:rsidR="004D3DCC" w:rsidRPr="00366244" w:rsidRDefault="004D3DCC" w:rsidP="00915C4E">
      <w:pPr>
        <w:ind w:left="567"/>
        <w:jc w:val="both"/>
        <w:rPr>
          <w:rFonts w:ascii="Avenir Book" w:hAnsi="Avenir Book"/>
          <w:sz w:val="36"/>
          <w:szCs w:val="36"/>
          <w:lang w:val="en"/>
        </w:rPr>
      </w:pPr>
      <w:r w:rsidRPr="00366244">
        <w:rPr>
          <w:rFonts w:ascii="Avenir Book" w:hAnsi="Avenir Book"/>
          <w:sz w:val="36"/>
          <w:szCs w:val="36"/>
          <w:lang w:val="en"/>
        </w:rPr>
        <w:t xml:space="preserve">The labyrinth is the happy but toxic island that we cannot abandon. The theme of the labyrinth is recurring in this artist's research, as well as in art and literature in general. The most famous one belongs to Greek mythology, is attributed to the architect Daedalus and linked to the legend of the Minotaur. It is synonymous with a place that is difficult to leave and can be understood as the golden prison that is contemporaneity, this happy island represented by endless capitalist evolution, from which we cannot break away, even if it is leading </w:t>
      </w:r>
      <w:r w:rsidR="0012297A" w:rsidRPr="00366244">
        <w:rPr>
          <w:rFonts w:ascii="Avenir Book" w:hAnsi="Avenir Book"/>
          <w:sz w:val="36"/>
          <w:szCs w:val="36"/>
          <w:lang w:val="en"/>
        </w:rPr>
        <w:t>us to probable self-destruction</w:t>
      </w:r>
      <w:r w:rsidRPr="00366244">
        <w:rPr>
          <w:rFonts w:ascii="Avenir Book" w:hAnsi="Avenir Book"/>
          <w:sz w:val="36"/>
          <w:szCs w:val="36"/>
          <w:lang w:val="en"/>
        </w:rPr>
        <w:t xml:space="preserve">. Just like the Palace of Knossos in Crete, the result of great constructive finesse, our society is also particularly ingenious but turned inward, incapable of looking beyond the high walls of its own world, which turns in a spiral, involuting upon itself, imploding towards the inland. Among Annamaria Gelmi's labyrinths we find ones in the shape of a cross and others installed on several occasions inside sacred </w:t>
      </w:r>
      <w:r w:rsidR="006E3294" w:rsidRPr="00366244">
        <w:rPr>
          <w:rFonts w:ascii="Avenir Book" w:hAnsi="Avenir Book"/>
          <w:sz w:val="36"/>
          <w:szCs w:val="36"/>
          <w:lang w:val="en"/>
        </w:rPr>
        <w:t>venues</w:t>
      </w:r>
      <w:r w:rsidRPr="00366244">
        <w:rPr>
          <w:rFonts w:ascii="Avenir Book" w:hAnsi="Avenir Book"/>
          <w:sz w:val="36"/>
          <w:szCs w:val="36"/>
          <w:lang w:val="en"/>
        </w:rPr>
        <w:t>, as if leaving materiality could be a way out.</w:t>
      </w:r>
    </w:p>
    <w:p w14:paraId="0BCB8B5E" w14:textId="77777777" w:rsidR="004D3DCC" w:rsidRPr="00366244" w:rsidRDefault="004D3DCC" w:rsidP="00915C4E">
      <w:pPr>
        <w:ind w:left="567"/>
        <w:jc w:val="both"/>
        <w:rPr>
          <w:rFonts w:ascii="Avenir Book" w:hAnsi="Avenir Book"/>
          <w:sz w:val="34"/>
          <w:szCs w:val="34"/>
          <w:lang w:val="en"/>
        </w:rPr>
      </w:pPr>
    </w:p>
    <w:p w14:paraId="1AAE4F98" w14:textId="6F8E9DE8" w:rsidR="004D3DCC" w:rsidRPr="00366244" w:rsidRDefault="004D3DCC" w:rsidP="00915C4E">
      <w:pPr>
        <w:ind w:left="567"/>
        <w:jc w:val="both"/>
        <w:rPr>
          <w:rFonts w:ascii="Avenir Book" w:hAnsi="Avenir Book"/>
          <w:sz w:val="22"/>
          <w:szCs w:val="22"/>
        </w:rPr>
      </w:pPr>
      <w:r w:rsidRPr="00366244">
        <w:rPr>
          <w:rStyle w:val="rynqvb"/>
          <w:rFonts w:ascii="Avenir Book" w:eastAsia="Times New Roman" w:hAnsi="Avenir Book"/>
          <w:b/>
          <w:sz w:val="22"/>
          <w:szCs w:val="22"/>
          <w:lang w:val="en"/>
        </w:rPr>
        <w:t>Annamaria Gelmi</w:t>
      </w:r>
      <w:r w:rsidRPr="00366244">
        <w:rPr>
          <w:rStyle w:val="rynqvb"/>
          <w:rFonts w:ascii="Avenir Book" w:eastAsia="Times New Roman" w:hAnsi="Avenir Book"/>
          <w:sz w:val="22"/>
          <w:szCs w:val="22"/>
          <w:lang w:val="en"/>
        </w:rPr>
        <w:t xml:space="preserve"> (Trento, 1943) lives and works in Trento.</w:t>
      </w:r>
      <w:r w:rsidRPr="00366244">
        <w:rPr>
          <w:rStyle w:val="hwtze"/>
          <w:rFonts w:ascii="Avenir Book" w:eastAsia="Times New Roman" w:hAnsi="Avenir Book"/>
          <w:sz w:val="22"/>
          <w:szCs w:val="22"/>
          <w:lang w:val="en"/>
        </w:rPr>
        <w:t xml:space="preserve"> </w:t>
      </w:r>
      <w:r w:rsidR="00CB6288" w:rsidRPr="00366244">
        <w:rPr>
          <w:rStyle w:val="rynqvb"/>
          <w:rFonts w:ascii="Avenir Book" w:eastAsia="Times New Roman" w:hAnsi="Avenir Book"/>
          <w:sz w:val="22"/>
          <w:szCs w:val="22"/>
          <w:lang w:val="en"/>
        </w:rPr>
        <w:t>She</w:t>
      </w:r>
      <w:r w:rsidRPr="00366244">
        <w:rPr>
          <w:rStyle w:val="rynqvb"/>
          <w:rFonts w:ascii="Avenir Book" w:eastAsia="Times New Roman" w:hAnsi="Avenir Book"/>
          <w:sz w:val="22"/>
          <w:szCs w:val="22"/>
          <w:lang w:val="en"/>
        </w:rPr>
        <w:t xml:space="preserve"> studied at the Art Institute of Trento, the Brera Academy in Milan and the Venice Academy.</w:t>
      </w:r>
      <w:r w:rsidRPr="00366244">
        <w:rPr>
          <w:rStyle w:val="hwtze"/>
          <w:rFonts w:ascii="Avenir Book" w:eastAsia="Times New Roman" w:hAnsi="Avenir Book"/>
          <w:sz w:val="22"/>
          <w:szCs w:val="22"/>
          <w:lang w:val="en"/>
        </w:rPr>
        <w:t xml:space="preserve"> </w:t>
      </w:r>
      <w:r w:rsidRPr="00366244">
        <w:rPr>
          <w:rStyle w:val="rynqvb"/>
          <w:rFonts w:ascii="Avenir Book" w:eastAsia="Times New Roman" w:hAnsi="Avenir Book"/>
          <w:sz w:val="22"/>
          <w:szCs w:val="22"/>
          <w:lang w:val="en"/>
        </w:rPr>
        <w:t>She held her first exhibition in 1968.</w:t>
      </w:r>
      <w:r w:rsidRPr="00366244">
        <w:rPr>
          <w:rStyle w:val="hwtze"/>
          <w:rFonts w:ascii="Avenir Book" w:eastAsia="Times New Roman" w:hAnsi="Avenir Book"/>
          <w:sz w:val="22"/>
          <w:szCs w:val="22"/>
          <w:lang w:val="en"/>
        </w:rPr>
        <w:t xml:space="preserve"> </w:t>
      </w:r>
      <w:r w:rsidRPr="00366244">
        <w:rPr>
          <w:rStyle w:val="rynqvb"/>
          <w:rFonts w:ascii="Avenir Book" w:eastAsia="Times New Roman" w:hAnsi="Avenir Book"/>
          <w:sz w:val="22"/>
          <w:szCs w:val="22"/>
          <w:lang w:val="en"/>
        </w:rPr>
        <w:t xml:space="preserve">Her personal exhibitions in galleries </w:t>
      </w:r>
      <w:r w:rsidR="00CB6288" w:rsidRPr="00366244">
        <w:rPr>
          <w:rStyle w:val="rynqvb"/>
          <w:rFonts w:ascii="Avenir Book" w:eastAsia="Times New Roman" w:hAnsi="Avenir Book"/>
          <w:sz w:val="22"/>
          <w:szCs w:val="22"/>
          <w:lang w:val="en"/>
        </w:rPr>
        <w:t xml:space="preserve">such as Il Traghetto in Venice and </w:t>
      </w:r>
      <w:r w:rsidRPr="00366244">
        <w:rPr>
          <w:rStyle w:val="rynqvb"/>
          <w:rFonts w:ascii="Avenir Book" w:eastAsia="Times New Roman" w:hAnsi="Avenir Book"/>
          <w:sz w:val="22"/>
          <w:szCs w:val="22"/>
          <w:lang w:val="en"/>
        </w:rPr>
        <w:t>Studio SM13 in Rome, Arte Struktura in Milan, Tardy Enschede in Holland, Indiano Grafica in Florence, Spatia in Bolzano date back to this period.</w:t>
      </w:r>
      <w:r w:rsidRPr="00366244">
        <w:rPr>
          <w:rStyle w:val="hwtze"/>
          <w:rFonts w:ascii="Avenir Book" w:eastAsia="Times New Roman" w:hAnsi="Avenir Book"/>
          <w:sz w:val="22"/>
          <w:szCs w:val="22"/>
          <w:lang w:val="en"/>
        </w:rPr>
        <w:t xml:space="preserve"> </w:t>
      </w:r>
      <w:r w:rsidR="00AA5F94">
        <w:rPr>
          <w:rStyle w:val="rynqvb"/>
          <w:rFonts w:ascii="Avenir Book" w:eastAsia="Times New Roman" w:hAnsi="Avenir Book"/>
          <w:sz w:val="22"/>
          <w:szCs w:val="22"/>
          <w:lang w:val="en"/>
        </w:rPr>
        <w:t>Sh</w:t>
      </w:r>
      <w:r w:rsidRPr="00366244">
        <w:rPr>
          <w:rStyle w:val="rynqvb"/>
          <w:rFonts w:ascii="Avenir Book" w:eastAsia="Times New Roman" w:hAnsi="Avenir Book"/>
          <w:sz w:val="22"/>
          <w:szCs w:val="22"/>
          <w:lang w:val="en"/>
        </w:rPr>
        <w:t>e exhibited at the MART Museum of Modern and Contemporary Art in Trento and Rovereto, Intakt in Vienna, Palazzo dei Diamanti in Ferrara, Hofgarten in Innsbruck, at the Casa dei Carraresi in Perugia, at the Italian Cultural Institute in Vienna, at the Studio Lattuada in Milan, at the Hofburg Museum in Innsbruck and at the Villa Torlonia Museums in Rome.</w:t>
      </w:r>
    </w:p>
    <w:p w14:paraId="6632AE2A" w14:textId="77777777" w:rsidR="00C03393" w:rsidRPr="00366244" w:rsidRDefault="00C03393" w:rsidP="00915C4E">
      <w:pPr>
        <w:jc w:val="both"/>
        <w:rPr>
          <w:rFonts w:ascii="Avenir Book" w:hAnsi="Avenir Book"/>
          <w:sz w:val="22"/>
          <w:szCs w:val="22"/>
        </w:rPr>
      </w:pPr>
      <w:r w:rsidRPr="00366244">
        <w:rPr>
          <w:rFonts w:ascii="Avenir Book" w:hAnsi="Avenir Book"/>
          <w:sz w:val="22"/>
          <w:szCs w:val="22"/>
        </w:rPr>
        <w:br w:type="page"/>
      </w:r>
    </w:p>
    <w:p w14:paraId="75360451" w14:textId="77777777" w:rsidR="009B2827" w:rsidRDefault="00C03393" w:rsidP="00915C4E">
      <w:pPr>
        <w:jc w:val="both"/>
        <w:rPr>
          <w:rFonts w:ascii="Avenir Book" w:hAnsi="Avenir Book"/>
          <w:b/>
          <w:sz w:val="48"/>
          <w:szCs w:val="48"/>
        </w:rPr>
      </w:pPr>
      <w:r w:rsidRPr="00366244">
        <w:rPr>
          <w:rFonts w:ascii="Avenir Book" w:hAnsi="Avenir Book"/>
          <w:b/>
          <w:sz w:val="48"/>
          <w:szCs w:val="48"/>
        </w:rPr>
        <w:t>Stefano Cagol</w:t>
      </w:r>
    </w:p>
    <w:p w14:paraId="0FC5278C" w14:textId="77777777" w:rsidR="009B2827" w:rsidRDefault="009B2827" w:rsidP="00915C4E">
      <w:pPr>
        <w:jc w:val="both"/>
        <w:rPr>
          <w:rFonts w:ascii="Avenir Book" w:hAnsi="Avenir Book"/>
          <w:b/>
          <w:sz w:val="48"/>
          <w:szCs w:val="48"/>
        </w:rPr>
      </w:pPr>
    </w:p>
    <w:p w14:paraId="6CF3A454" w14:textId="01D36669" w:rsidR="00C03393" w:rsidRPr="00E15CC1" w:rsidRDefault="00C03393" w:rsidP="00915C4E">
      <w:pPr>
        <w:jc w:val="both"/>
        <w:rPr>
          <w:rFonts w:ascii="Avenir Book" w:hAnsi="Avenir Book"/>
          <w:b/>
          <w:sz w:val="36"/>
          <w:szCs w:val="36"/>
        </w:rPr>
      </w:pPr>
      <w:r w:rsidRPr="00366244">
        <w:rPr>
          <w:rFonts w:ascii="Avenir Book" w:hAnsi="Avenir Book"/>
          <w:b/>
          <w:i/>
          <w:sz w:val="48"/>
          <w:szCs w:val="48"/>
        </w:rPr>
        <w:t>We Are the Flood. Ilulissat</w:t>
      </w:r>
      <w:r w:rsidR="007F53D2" w:rsidRPr="00366244">
        <w:rPr>
          <w:rFonts w:ascii="Avenir Book" w:hAnsi="Avenir Book"/>
          <w:b/>
          <w:sz w:val="48"/>
          <w:szCs w:val="48"/>
        </w:rPr>
        <w:t>, 2024</w:t>
      </w:r>
      <w:r w:rsidR="009B2827" w:rsidRPr="00E15CC1">
        <w:rPr>
          <w:rFonts w:ascii="Avenir Book" w:hAnsi="Avenir Book"/>
          <w:b/>
          <w:sz w:val="36"/>
          <w:szCs w:val="36"/>
        </w:rPr>
        <w:t xml:space="preserve">, </w:t>
      </w:r>
      <w:r w:rsidR="00E64CB9" w:rsidRPr="00E15CC1">
        <w:rPr>
          <w:rFonts w:ascii="Avenir Book" w:hAnsi="Avenir Book"/>
          <w:b/>
          <w:sz w:val="36"/>
          <w:szCs w:val="36"/>
        </w:rPr>
        <w:t>V</w:t>
      </w:r>
      <w:r w:rsidRPr="00E15CC1">
        <w:rPr>
          <w:rFonts w:ascii="Avenir Book" w:hAnsi="Avenir Book"/>
          <w:b/>
          <w:sz w:val="36"/>
          <w:szCs w:val="36"/>
        </w:rPr>
        <w:t>ideo 4K</w:t>
      </w:r>
      <w:r w:rsidR="007716B1">
        <w:rPr>
          <w:rFonts w:ascii="Avenir Book" w:hAnsi="Avenir Book"/>
          <w:b/>
          <w:sz w:val="36"/>
          <w:szCs w:val="36"/>
        </w:rPr>
        <w:t xml:space="preserve">, </w:t>
      </w:r>
      <w:proofErr w:type="gramStart"/>
      <w:r w:rsidR="007716B1">
        <w:rPr>
          <w:rFonts w:ascii="Avenir Book" w:hAnsi="Avenir Book"/>
          <w:b/>
          <w:sz w:val="36"/>
          <w:szCs w:val="36"/>
        </w:rPr>
        <w:t>8</w:t>
      </w:r>
      <w:proofErr w:type="gramEnd"/>
      <w:r w:rsidR="007716B1">
        <w:rPr>
          <w:rFonts w:ascii="Avenir Book" w:hAnsi="Avenir Book"/>
          <w:b/>
          <w:sz w:val="36"/>
          <w:szCs w:val="36"/>
        </w:rPr>
        <w:t xml:space="preserve"> min</w:t>
      </w:r>
      <w:r w:rsidR="00B443E1">
        <w:rPr>
          <w:rFonts w:ascii="Avenir Book" w:eastAsia="Times New Roman" w:hAnsi="Avenir Book"/>
          <w:b/>
          <w:bCs/>
          <w:sz w:val="36"/>
          <w:szCs w:val="36"/>
        </w:rPr>
        <w:t>/loop</w:t>
      </w:r>
      <w:r w:rsidR="007F53D2" w:rsidRPr="00E15CC1">
        <w:rPr>
          <w:rFonts w:ascii="Avenir Book" w:hAnsi="Avenir Book"/>
          <w:b/>
          <w:sz w:val="36"/>
          <w:szCs w:val="36"/>
        </w:rPr>
        <w:t xml:space="preserve">. </w:t>
      </w:r>
      <w:r w:rsidR="00E021B8" w:rsidRPr="00E021B8">
        <w:rPr>
          <w:rFonts w:ascii="Avenir Book" w:hAnsi="Avenir Book"/>
          <w:sz w:val="36"/>
          <w:szCs w:val="36"/>
        </w:rPr>
        <w:t xml:space="preserve">Courtesy </w:t>
      </w:r>
      <w:r w:rsidR="00E021B8" w:rsidRPr="00B443E1">
        <w:rPr>
          <w:rFonts w:ascii="Avenir Book" w:hAnsi="Avenir Book"/>
          <w:sz w:val="36"/>
          <w:szCs w:val="36"/>
        </w:rPr>
        <w:t>MAC</w:t>
      </w:r>
      <w:r w:rsidR="00E021B8">
        <w:rPr>
          <w:rFonts w:ascii="Avenir Book" w:hAnsi="Avenir Book"/>
          <w:sz w:val="36"/>
          <w:szCs w:val="36"/>
        </w:rPr>
        <w:t xml:space="preserve"> – </w:t>
      </w:r>
      <w:r w:rsidR="00E021B8" w:rsidRPr="00B443E1">
        <w:rPr>
          <w:rFonts w:ascii="Avenir Book" w:hAnsi="Avenir Book"/>
          <w:sz w:val="36"/>
          <w:szCs w:val="36"/>
        </w:rPr>
        <w:t>Museo d’Arte Contemporanea Lissone</w:t>
      </w:r>
      <w:r w:rsidR="00E021B8">
        <w:rPr>
          <w:rFonts w:ascii="Avenir Book" w:hAnsi="Avenir Book"/>
          <w:sz w:val="36"/>
          <w:szCs w:val="36"/>
        </w:rPr>
        <w:t>, Ilulissat Art Museum</w:t>
      </w:r>
      <w:r w:rsidR="00B443E1" w:rsidRPr="00B443E1">
        <w:rPr>
          <w:rFonts w:ascii="Avenir Book" w:hAnsi="Avenir Book"/>
          <w:sz w:val="36"/>
          <w:szCs w:val="36"/>
        </w:rPr>
        <w:t>.</w:t>
      </w:r>
      <w:r w:rsidR="00B443E1">
        <w:rPr>
          <w:rFonts w:ascii="Avenir Book" w:hAnsi="Avenir Book"/>
          <w:b/>
          <w:sz w:val="36"/>
          <w:szCs w:val="36"/>
        </w:rPr>
        <w:t xml:space="preserve"> </w:t>
      </w:r>
      <w:r w:rsidRPr="00E15CC1">
        <w:rPr>
          <w:rFonts w:ascii="Avenir Book" w:hAnsi="Avenir Book"/>
          <w:sz w:val="36"/>
          <w:szCs w:val="36"/>
        </w:rPr>
        <w:t>Realizzato grazie al supporto dell’Italian Council (</w:t>
      </w:r>
      <w:r w:rsidR="00B443E1">
        <w:rPr>
          <w:rFonts w:ascii="Avenir Book" w:hAnsi="Avenir Book"/>
          <w:sz w:val="36"/>
          <w:szCs w:val="36"/>
        </w:rPr>
        <w:t>12. edizione</w:t>
      </w:r>
      <w:r w:rsidRPr="00E15CC1">
        <w:rPr>
          <w:rFonts w:ascii="Avenir Book" w:hAnsi="Avenir Book"/>
          <w:sz w:val="36"/>
          <w:szCs w:val="36"/>
        </w:rPr>
        <w:t>)</w:t>
      </w:r>
      <w:r w:rsidR="007F53D2" w:rsidRPr="00E15CC1">
        <w:rPr>
          <w:rFonts w:ascii="Avenir Book" w:hAnsi="Avenir Book"/>
          <w:sz w:val="36"/>
          <w:szCs w:val="36"/>
        </w:rPr>
        <w:t xml:space="preserve"> / Realized with the support of the Italian Council (</w:t>
      </w:r>
      <w:r w:rsidR="00B443E1">
        <w:rPr>
          <w:rFonts w:ascii="Avenir Book" w:hAnsi="Avenir Book"/>
          <w:sz w:val="36"/>
          <w:szCs w:val="36"/>
        </w:rPr>
        <w:t>12th edition</w:t>
      </w:r>
      <w:proofErr w:type="gramStart"/>
      <w:r w:rsidR="007F53D2" w:rsidRPr="00E15CC1">
        <w:rPr>
          <w:rFonts w:ascii="Avenir Book" w:hAnsi="Avenir Book"/>
          <w:sz w:val="36"/>
          <w:szCs w:val="36"/>
        </w:rPr>
        <w:t>)</w:t>
      </w:r>
      <w:proofErr w:type="gramEnd"/>
    </w:p>
    <w:p w14:paraId="59F41D01" w14:textId="77777777" w:rsidR="00C03393" w:rsidRPr="00366244" w:rsidRDefault="00C03393" w:rsidP="00915C4E">
      <w:pPr>
        <w:jc w:val="both"/>
        <w:rPr>
          <w:rFonts w:ascii="Avenir Book" w:hAnsi="Avenir Book"/>
          <w:sz w:val="28"/>
          <w:szCs w:val="28"/>
        </w:rPr>
      </w:pPr>
    </w:p>
    <w:p w14:paraId="05099E30" w14:textId="72BDA300" w:rsidR="00C03393" w:rsidRPr="00366244" w:rsidRDefault="00C03393" w:rsidP="00915C4E">
      <w:pPr>
        <w:jc w:val="both"/>
        <w:rPr>
          <w:rFonts w:ascii="Avenir Book" w:hAnsi="Avenir Book" w:cs="Optima"/>
          <w:i/>
          <w:sz w:val="36"/>
          <w:szCs w:val="36"/>
        </w:rPr>
      </w:pPr>
      <w:r w:rsidRPr="00366244">
        <w:rPr>
          <w:rFonts w:ascii="Avenir Book" w:hAnsi="Avenir Book"/>
          <w:i/>
          <w:sz w:val="36"/>
          <w:szCs w:val="36"/>
        </w:rPr>
        <w:t>Gli iceberg sono</w:t>
      </w:r>
      <w:r w:rsidR="00E021B8">
        <w:rPr>
          <w:rFonts w:ascii="Avenir Book" w:hAnsi="Avenir Book"/>
          <w:i/>
          <w:sz w:val="36"/>
          <w:szCs w:val="36"/>
        </w:rPr>
        <w:t xml:space="preserve"> isole imponenti come</w:t>
      </w:r>
      <w:r w:rsidR="007B772B" w:rsidRPr="00366244">
        <w:rPr>
          <w:rFonts w:ascii="Avenir Book" w:hAnsi="Avenir Book"/>
          <w:i/>
          <w:sz w:val="36"/>
          <w:szCs w:val="36"/>
        </w:rPr>
        <w:t xml:space="preserve"> </w:t>
      </w:r>
      <w:r w:rsidRPr="00366244">
        <w:rPr>
          <w:rFonts w:ascii="Avenir Book" w:hAnsi="Avenir Book" w:cs="Optima"/>
          <w:i/>
          <w:sz w:val="36"/>
          <w:szCs w:val="36"/>
        </w:rPr>
        <w:t>montagne</w:t>
      </w:r>
      <w:r w:rsidR="007B772B" w:rsidRPr="00366244">
        <w:rPr>
          <w:rFonts w:ascii="Avenir Book" w:hAnsi="Avenir Book"/>
          <w:i/>
          <w:sz w:val="36"/>
          <w:szCs w:val="36"/>
        </w:rPr>
        <w:t>,</w:t>
      </w:r>
      <w:r w:rsidRPr="00366244">
        <w:rPr>
          <w:rFonts w:ascii="Avenir Book" w:hAnsi="Avenir Book" w:cs="Optima"/>
          <w:i/>
          <w:sz w:val="36"/>
          <w:szCs w:val="36"/>
        </w:rPr>
        <w:t xml:space="preserve"> ma per loro natura espos</w:t>
      </w:r>
      <w:r w:rsidR="007B772B" w:rsidRPr="00366244">
        <w:rPr>
          <w:rFonts w:ascii="Avenir Book" w:hAnsi="Avenir Book" w:cs="Optima"/>
          <w:i/>
          <w:sz w:val="36"/>
          <w:szCs w:val="36"/>
        </w:rPr>
        <w:t xml:space="preserve">te a dissolvimento, </w:t>
      </w:r>
      <w:r w:rsidRPr="00366244">
        <w:rPr>
          <w:rFonts w:ascii="Avenir Book" w:hAnsi="Avenir Book" w:cs="Optima"/>
          <w:i/>
          <w:sz w:val="36"/>
          <w:szCs w:val="36"/>
        </w:rPr>
        <w:t xml:space="preserve">fragili ed effimere. </w:t>
      </w:r>
      <w:r w:rsidR="00E021B8">
        <w:rPr>
          <w:rFonts w:ascii="Avenir Book" w:hAnsi="Avenir Book" w:cs="Optima"/>
          <w:i/>
          <w:sz w:val="36"/>
          <w:szCs w:val="36"/>
        </w:rPr>
        <w:t>Sono</w:t>
      </w:r>
      <w:r w:rsidRPr="00366244">
        <w:rPr>
          <w:rFonts w:ascii="Avenir Book" w:hAnsi="Avenir Book" w:cs="Optima"/>
          <w:i/>
          <w:sz w:val="36"/>
          <w:szCs w:val="36"/>
        </w:rPr>
        <w:t xml:space="preserve"> testimoni fantastici ed eccezionali</w:t>
      </w:r>
      <w:r w:rsidR="007B772B" w:rsidRPr="00366244">
        <w:rPr>
          <w:rFonts w:ascii="Avenir Book" w:hAnsi="Avenir Book" w:cs="Optima"/>
          <w:i/>
          <w:sz w:val="36"/>
          <w:szCs w:val="36"/>
        </w:rPr>
        <w:t>,</w:t>
      </w:r>
      <w:r w:rsidR="0034655D" w:rsidRPr="00366244">
        <w:rPr>
          <w:rFonts w:ascii="Avenir Book" w:hAnsi="Avenir Book" w:cs="Optima"/>
          <w:i/>
          <w:sz w:val="36"/>
          <w:szCs w:val="36"/>
        </w:rPr>
        <w:t xml:space="preserve"> tra mutamenti e cris</w:t>
      </w:r>
      <w:r w:rsidRPr="00366244">
        <w:rPr>
          <w:rFonts w:ascii="Avenir Book" w:hAnsi="Avenir Book" w:cs="Optima"/>
          <w:i/>
          <w:sz w:val="36"/>
          <w:szCs w:val="36"/>
        </w:rPr>
        <w:t xml:space="preserve">i climatica, trascinati nel diluvio che noi, non </w:t>
      </w:r>
      <w:r w:rsidR="0059382D" w:rsidRPr="00366244">
        <w:rPr>
          <w:rFonts w:ascii="Avenir Book" w:hAnsi="Avenir Book" w:cs="Optima"/>
          <w:i/>
          <w:sz w:val="36"/>
          <w:szCs w:val="36"/>
        </w:rPr>
        <w:t xml:space="preserve">altre </w:t>
      </w:r>
      <w:r w:rsidRPr="00366244">
        <w:rPr>
          <w:rFonts w:ascii="Avenir Book" w:hAnsi="Avenir Book" w:cs="Optima"/>
          <w:i/>
          <w:sz w:val="36"/>
          <w:szCs w:val="36"/>
        </w:rPr>
        <w:t xml:space="preserve">divinità </w:t>
      </w:r>
      <w:r w:rsidR="00B13B69" w:rsidRPr="00366244">
        <w:rPr>
          <w:rFonts w:ascii="Avenir Book" w:hAnsi="Avenir Book" w:cs="Optima"/>
          <w:i/>
          <w:sz w:val="36"/>
          <w:szCs w:val="36"/>
        </w:rPr>
        <w:t>maligne</w:t>
      </w:r>
      <w:r w:rsidRPr="00366244">
        <w:rPr>
          <w:rFonts w:ascii="Avenir Book" w:hAnsi="Avenir Book" w:cs="Optima"/>
          <w:i/>
          <w:sz w:val="36"/>
          <w:szCs w:val="36"/>
        </w:rPr>
        <w:t>, ab</w:t>
      </w:r>
      <w:r w:rsidR="006E3294" w:rsidRPr="00366244">
        <w:rPr>
          <w:rFonts w:ascii="Avenir Book" w:hAnsi="Avenir Book" w:cs="Optima"/>
          <w:i/>
          <w:sz w:val="36"/>
          <w:szCs w:val="36"/>
        </w:rPr>
        <w:t>biamo innescato. Qui nelle Alpi</w:t>
      </w:r>
      <w:r w:rsidRPr="00366244">
        <w:rPr>
          <w:rFonts w:ascii="Avenir Book" w:hAnsi="Avenir Book" w:cs="Optima"/>
          <w:i/>
          <w:sz w:val="36"/>
          <w:szCs w:val="36"/>
        </w:rPr>
        <w:t xml:space="preserve"> </w:t>
      </w:r>
      <w:proofErr w:type="gramStart"/>
      <w:r w:rsidRPr="00366244">
        <w:rPr>
          <w:rFonts w:ascii="Avenir Book" w:hAnsi="Avenir Book" w:cs="Optima"/>
          <w:i/>
          <w:sz w:val="36"/>
          <w:szCs w:val="36"/>
        </w:rPr>
        <w:t>siamo</w:t>
      </w:r>
      <w:proofErr w:type="gramEnd"/>
      <w:r w:rsidRPr="00366244">
        <w:rPr>
          <w:rFonts w:ascii="Avenir Book" w:hAnsi="Avenir Book" w:cs="Optima"/>
          <w:i/>
          <w:sz w:val="36"/>
          <w:szCs w:val="36"/>
        </w:rPr>
        <w:t xml:space="preserve"> diretti spettatori della sparizione di quelli che un tempo venivano chiamati ghiacci eterni, i ghiacciai alpini. I ghiacci, polari e alpini, sono riserva d’acqua, rappresentano il futuro del Pianeta. A Ilulissat in Groenlandia, Stefano Cagol ha dialogato con gli iceberg</w:t>
      </w:r>
      <w:r w:rsidR="006E3294" w:rsidRPr="00366244">
        <w:rPr>
          <w:rFonts w:ascii="Avenir Book" w:hAnsi="Avenir Book" w:cs="Optima"/>
          <w:i/>
          <w:sz w:val="36"/>
          <w:szCs w:val="36"/>
        </w:rPr>
        <w:t>,</w:t>
      </w:r>
      <w:r w:rsidRPr="00366244">
        <w:rPr>
          <w:rFonts w:ascii="Avenir Book" w:hAnsi="Avenir Book" w:cs="Optima"/>
          <w:i/>
          <w:sz w:val="36"/>
          <w:szCs w:val="36"/>
        </w:rPr>
        <w:t xml:space="preserve"> dopo </w:t>
      </w:r>
      <w:r w:rsidR="002F54FD">
        <w:rPr>
          <w:rFonts w:ascii="Avenir Book" w:hAnsi="Avenir Book" w:cs="Optima"/>
          <w:i/>
          <w:sz w:val="36"/>
          <w:szCs w:val="36"/>
        </w:rPr>
        <w:t xml:space="preserve">“The Ice Monolith”, </w:t>
      </w:r>
      <w:r w:rsidRPr="00366244">
        <w:rPr>
          <w:rFonts w:ascii="Avenir Book" w:hAnsi="Avenir Book" w:cs="Optima"/>
          <w:i/>
          <w:sz w:val="36"/>
          <w:szCs w:val="36"/>
        </w:rPr>
        <w:t xml:space="preserve">il suo monolite di ghiaccio lasciato fondere alla </w:t>
      </w:r>
      <w:proofErr w:type="gramStart"/>
      <w:r w:rsidRPr="00366244">
        <w:rPr>
          <w:rFonts w:ascii="Avenir Book" w:hAnsi="Avenir Book" w:cs="Optima"/>
          <w:i/>
          <w:sz w:val="36"/>
          <w:szCs w:val="36"/>
        </w:rPr>
        <w:t>Biennale di Venezia</w:t>
      </w:r>
      <w:proofErr w:type="gramEnd"/>
      <w:r w:rsidRPr="00366244">
        <w:rPr>
          <w:rFonts w:ascii="Avenir Book" w:hAnsi="Avenir Book" w:cs="Optima"/>
          <w:i/>
          <w:sz w:val="36"/>
          <w:szCs w:val="36"/>
        </w:rPr>
        <w:t xml:space="preserve"> del 2013 e le sue diverse esperienze artiche. </w:t>
      </w:r>
      <w:proofErr w:type="gramStart"/>
      <w:r w:rsidRPr="00366244">
        <w:rPr>
          <w:rFonts w:ascii="Avenir Book" w:hAnsi="Avenir Book" w:cs="Optima"/>
          <w:i/>
          <w:sz w:val="36"/>
          <w:szCs w:val="36"/>
        </w:rPr>
        <w:t>L’opera video</w:t>
      </w:r>
      <w:proofErr w:type="gramEnd"/>
      <w:r w:rsidRPr="00366244">
        <w:rPr>
          <w:rFonts w:ascii="Avenir Book" w:hAnsi="Avenir Book" w:cs="Optima"/>
          <w:i/>
          <w:sz w:val="36"/>
          <w:szCs w:val="36"/>
        </w:rPr>
        <w:t xml:space="preserve"> fa parte del progetto “We Are the Flood”, noi siamo il diluvio, articolato e multiforme, che ha assunto le sembianze di una piattaforma al MUSE Museo delle Scienze e, con il supporto dell’Italian Council, di una spedizione nel deserto egiziano, la giungla malese, gli iceberg della Groenlandia e</w:t>
      </w:r>
      <w:r w:rsidR="006E3294" w:rsidRPr="00366244">
        <w:rPr>
          <w:rFonts w:ascii="Avenir Book" w:hAnsi="Avenir Book" w:cs="Optima"/>
          <w:i/>
          <w:sz w:val="36"/>
          <w:szCs w:val="36"/>
        </w:rPr>
        <w:t xml:space="preserve"> </w:t>
      </w:r>
      <w:r w:rsidRPr="00366244">
        <w:rPr>
          <w:rFonts w:ascii="Avenir Book" w:hAnsi="Avenir Book" w:cs="Optima"/>
          <w:i/>
          <w:sz w:val="36"/>
          <w:szCs w:val="36"/>
        </w:rPr>
        <w:t xml:space="preserve">gli altipiani centrasiatici del Kirghizistan. </w:t>
      </w:r>
    </w:p>
    <w:p w14:paraId="5D063D5A" w14:textId="77777777" w:rsidR="00C03393" w:rsidRPr="00366244" w:rsidRDefault="00C03393" w:rsidP="00915C4E">
      <w:pPr>
        <w:jc w:val="both"/>
        <w:rPr>
          <w:rFonts w:ascii="Avenir Book" w:hAnsi="Avenir Book"/>
          <w:b/>
          <w:sz w:val="28"/>
          <w:szCs w:val="28"/>
        </w:rPr>
      </w:pPr>
    </w:p>
    <w:p w14:paraId="536C7C16" w14:textId="7E104D5D" w:rsidR="00C03393" w:rsidRPr="00366244" w:rsidRDefault="00C03393" w:rsidP="00915C4E">
      <w:pPr>
        <w:jc w:val="both"/>
        <w:rPr>
          <w:rFonts w:ascii="Avenir Book" w:eastAsia="Times New Roman" w:hAnsi="Avenir Book"/>
        </w:rPr>
      </w:pPr>
      <w:r w:rsidRPr="00366244">
        <w:rPr>
          <w:rStyle w:val="rynqvb"/>
          <w:rFonts w:ascii="Avenir Book" w:eastAsia="Times New Roman" w:hAnsi="Avenir Book"/>
          <w:b/>
        </w:rPr>
        <w:t>Stefano Cagol</w:t>
      </w:r>
      <w:r w:rsidRPr="00366244">
        <w:rPr>
          <w:rStyle w:val="rynqvb"/>
          <w:rFonts w:ascii="Avenir Book" w:eastAsia="Times New Roman" w:hAnsi="Avenir Book"/>
        </w:rPr>
        <w:t xml:space="preserve"> (Trento, 1969) ha studiato all'Accademia di Brera a Milano e alla Ryerson University di Toronto con una borsa di studio post-dottorato del Governo </w:t>
      </w:r>
      <w:proofErr w:type="gramStart"/>
      <w:r w:rsidRPr="00366244">
        <w:rPr>
          <w:rStyle w:val="rynqvb"/>
          <w:rFonts w:ascii="Avenir Book" w:eastAsia="Times New Roman" w:hAnsi="Avenir Book"/>
        </w:rPr>
        <w:t>del</w:t>
      </w:r>
      <w:proofErr w:type="gramEnd"/>
      <w:r w:rsidRPr="00366244">
        <w:rPr>
          <w:rStyle w:val="rynqvb"/>
          <w:rFonts w:ascii="Avenir Book" w:eastAsia="Times New Roman" w:hAnsi="Avenir Book"/>
        </w:rPr>
        <w:t xml:space="preserve"> Canada. Ha tenuto lecture e conferenze alla Bauhaus University di Weimar;</w:t>
      </w:r>
      <w:r w:rsidRPr="00366244">
        <w:rPr>
          <w:rStyle w:val="hwtze"/>
          <w:rFonts w:ascii="Avenir Book" w:eastAsia="Times New Roman" w:hAnsi="Avenir Book"/>
        </w:rPr>
        <w:t xml:space="preserve"> </w:t>
      </w:r>
      <w:r w:rsidRPr="00366244">
        <w:rPr>
          <w:rStyle w:val="rynqvb"/>
          <w:rFonts w:ascii="Avenir Book" w:eastAsia="Times New Roman" w:hAnsi="Avenir Book"/>
        </w:rPr>
        <w:t xml:space="preserve">Accademia di Brera di Milano e alla Goldsmiths University di Londra. Ha partecipato alla 59a, 55a, 54a </w:t>
      </w:r>
      <w:proofErr w:type="gramStart"/>
      <w:r w:rsidRPr="00366244">
        <w:rPr>
          <w:rStyle w:val="rynqvb"/>
          <w:rFonts w:ascii="Avenir Book" w:eastAsia="Times New Roman" w:hAnsi="Avenir Book"/>
        </w:rPr>
        <w:t>Biennale di Venezia</w:t>
      </w:r>
      <w:proofErr w:type="gramEnd"/>
      <w:r w:rsidR="00994E2D" w:rsidRPr="00366244">
        <w:rPr>
          <w:rStyle w:val="rynqvb"/>
          <w:rFonts w:ascii="Avenir Book" w:eastAsia="Times New Roman" w:hAnsi="Avenir Book"/>
        </w:rPr>
        <w:t>,</w:t>
      </w:r>
      <w:r w:rsidRPr="00366244">
        <w:rPr>
          <w:rStyle w:val="hwtze"/>
          <w:rFonts w:ascii="Avenir Book" w:eastAsia="Times New Roman" w:hAnsi="Avenir Book"/>
        </w:rPr>
        <w:t xml:space="preserve"> </w:t>
      </w:r>
      <w:r w:rsidRPr="00366244">
        <w:rPr>
          <w:rStyle w:val="rynqvb"/>
          <w:rFonts w:ascii="Avenir Book" w:eastAsia="Times New Roman" w:hAnsi="Avenir Book"/>
        </w:rPr>
        <w:t>Manifesta 11</w:t>
      </w:r>
      <w:r w:rsidR="00994E2D" w:rsidRPr="00366244">
        <w:rPr>
          <w:rStyle w:val="rynqvb"/>
          <w:rFonts w:ascii="Avenir Book" w:eastAsia="Times New Roman" w:hAnsi="Avenir Book"/>
        </w:rPr>
        <w:t>,</w:t>
      </w:r>
      <w:r w:rsidRPr="00366244">
        <w:rPr>
          <w:rStyle w:val="hwtze"/>
          <w:rFonts w:ascii="Avenir Book" w:eastAsia="Times New Roman" w:hAnsi="Avenir Book"/>
        </w:rPr>
        <w:t xml:space="preserve"> </w:t>
      </w:r>
      <w:r w:rsidRPr="00366244">
        <w:rPr>
          <w:rStyle w:val="rynqvb"/>
          <w:rFonts w:ascii="Avenir Book" w:eastAsia="Times New Roman" w:hAnsi="Avenir Book"/>
        </w:rPr>
        <w:t>14a Biennale di Curitiba;</w:t>
      </w:r>
      <w:r w:rsidRPr="00366244">
        <w:rPr>
          <w:rStyle w:val="hwtze"/>
          <w:rFonts w:ascii="Avenir Book" w:eastAsia="Times New Roman" w:hAnsi="Avenir Book"/>
        </w:rPr>
        <w:t xml:space="preserve"> </w:t>
      </w:r>
      <w:r w:rsidRPr="00366244">
        <w:rPr>
          <w:rStyle w:val="rynqvb"/>
          <w:rFonts w:ascii="Avenir Book" w:eastAsia="Times New Roman" w:hAnsi="Avenir Book"/>
        </w:rPr>
        <w:t>3a e 2a OFF Biennale Cairo</w:t>
      </w:r>
      <w:r w:rsidR="00994E2D" w:rsidRPr="00366244">
        <w:rPr>
          <w:rStyle w:val="rynqvb"/>
          <w:rFonts w:ascii="Avenir Book" w:eastAsia="Times New Roman" w:hAnsi="Avenir Book"/>
        </w:rPr>
        <w:t>,</w:t>
      </w:r>
      <w:r w:rsidRPr="00366244">
        <w:rPr>
          <w:rStyle w:val="hwtze"/>
          <w:rFonts w:ascii="Avenir Book" w:eastAsia="Times New Roman" w:hAnsi="Avenir Book"/>
        </w:rPr>
        <w:t xml:space="preserve"> </w:t>
      </w:r>
      <w:r w:rsidRPr="00366244">
        <w:rPr>
          <w:rStyle w:val="rynqvb"/>
          <w:rFonts w:ascii="Avenir Book" w:eastAsia="Times New Roman" w:hAnsi="Avenir Book"/>
        </w:rPr>
        <w:t>1a Biennale dello Xinjiang e 1a Biennale di Singapore.</w:t>
      </w:r>
      <w:r w:rsidRPr="00366244">
        <w:rPr>
          <w:rStyle w:val="hwtze"/>
          <w:rFonts w:ascii="Avenir Book" w:eastAsia="Times New Roman" w:hAnsi="Avenir Book"/>
        </w:rPr>
        <w:t xml:space="preserve"> </w:t>
      </w:r>
      <w:r w:rsidRPr="00366244">
        <w:rPr>
          <w:rStyle w:val="rynqvb"/>
          <w:rFonts w:ascii="Avenir Book" w:eastAsia="Times New Roman" w:hAnsi="Avenir Book"/>
        </w:rPr>
        <w:t xml:space="preserve">Tra le mostre personali ricordiamo quella </w:t>
      </w:r>
      <w:r w:rsidR="00994E2D" w:rsidRPr="00366244">
        <w:rPr>
          <w:rStyle w:val="rynqvb"/>
          <w:rFonts w:ascii="Avenir Book" w:eastAsia="Times New Roman" w:hAnsi="Avenir Book"/>
        </w:rPr>
        <w:t>al MAC Museum di Lissone (2023),</w:t>
      </w:r>
      <w:r w:rsidRPr="00366244">
        <w:rPr>
          <w:rStyle w:val="rynqvb"/>
          <w:rFonts w:ascii="Avenir Book" w:eastAsia="Times New Roman" w:hAnsi="Avenir Book"/>
        </w:rPr>
        <w:t xml:space="preserve"> CCA di Tel Aviv (2021)</w:t>
      </w:r>
      <w:r w:rsidR="00994E2D" w:rsidRPr="00366244">
        <w:rPr>
          <w:rStyle w:val="rynqvb"/>
          <w:rFonts w:ascii="Avenir Book" w:eastAsia="Times New Roman" w:hAnsi="Avenir Book"/>
        </w:rPr>
        <w:t>,</w:t>
      </w:r>
      <w:r w:rsidRPr="00366244">
        <w:rPr>
          <w:rStyle w:val="hwtze"/>
          <w:rFonts w:ascii="Avenir Book" w:eastAsia="Times New Roman" w:hAnsi="Avenir Book"/>
        </w:rPr>
        <w:t xml:space="preserve"> </w:t>
      </w:r>
      <w:r w:rsidRPr="00366244">
        <w:rPr>
          <w:rStyle w:val="rynqvb"/>
          <w:rFonts w:ascii="Avenir Book" w:eastAsia="Times New Roman" w:hAnsi="Avenir Book"/>
        </w:rPr>
        <w:t>Museo MA*GA di Gallarate (2019)</w:t>
      </w:r>
      <w:r w:rsidR="00994E2D" w:rsidRPr="00366244">
        <w:rPr>
          <w:rStyle w:val="rynqvb"/>
          <w:rFonts w:ascii="Avenir Book" w:eastAsia="Times New Roman" w:hAnsi="Avenir Book"/>
        </w:rPr>
        <w:t xml:space="preserve">, </w:t>
      </w:r>
      <w:r w:rsidRPr="00366244">
        <w:rPr>
          <w:rStyle w:val="rynqvb"/>
          <w:rFonts w:ascii="Avenir Book" w:eastAsia="Times New Roman" w:hAnsi="Avenir Book"/>
        </w:rPr>
        <w:t xml:space="preserve">ZKM Karlsruhe (2012) e Mart – Museo d'Arte Moderna e Contemporanea di Trento e Rovereto (2000). </w:t>
      </w:r>
      <w:proofErr w:type="gramStart"/>
      <w:r w:rsidRPr="00366244">
        <w:rPr>
          <w:rStyle w:val="rynqvb"/>
          <w:rFonts w:ascii="Avenir Book" w:eastAsia="Times New Roman" w:hAnsi="Avenir Book"/>
        </w:rPr>
        <w:t>Due volte vincitore dell'Italian Council (2023, 2019) del Ministero italiano della Cultura</w:t>
      </w:r>
      <w:proofErr w:type="gramEnd"/>
      <w:r w:rsidRPr="00366244">
        <w:rPr>
          <w:rStyle w:val="rynqvb"/>
          <w:rFonts w:ascii="Avenir Book" w:eastAsia="Times New Roman" w:hAnsi="Avenir Book"/>
        </w:rPr>
        <w:t xml:space="preserve">. </w:t>
      </w:r>
    </w:p>
    <w:p w14:paraId="03E14265" w14:textId="77777777" w:rsidR="00C03393" w:rsidRPr="00366244" w:rsidRDefault="00C03393" w:rsidP="00915C4E">
      <w:pPr>
        <w:jc w:val="both"/>
        <w:rPr>
          <w:rFonts w:ascii="Avenir Book" w:hAnsi="Avenir Book"/>
          <w:b/>
          <w:sz w:val="28"/>
          <w:szCs w:val="28"/>
        </w:rPr>
      </w:pPr>
    </w:p>
    <w:p w14:paraId="73BCCD78" w14:textId="77777777" w:rsidR="00BA1A65" w:rsidRPr="00366244" w:rsidRDefault="00BA1A65" w:rsidP="00915C4E">
      <w:pPr>
        <w:jc w:val="both"/>
        <w:rPr>
          <w:rFonts w:ascii="Avenir Book" w:hAnsi="Avenir Book"/>
        </w:rPr>
      </w:pPr>
    </w:p>
    <w:p w14:paraId="384B2207" w14:textId="76BBB7F2" w:rsidR="00CC5028" w:rsidRPr="00366244" w:rsidRDefault="00CC5028" w:rsidP="002F54FD">
      <w:pPr>
        <w:ind w:left="567"/>
        <w:jc w:val="both"/>
        <w:rPr>
          <w:rFonts w:ascii="Avenir Book" w:hAnsi="Avenir Book"/>
          <w:i/>
          <w:sz w:val="36"/>
          <w:szCs w:val="36"/>
        </w:rPr>
      </w:pPr>
      <w:proofErr w:type="gramStart"/>
      <w:r w:rsidRPr="00366244">
        <w:rPr>
          <w:rFonts w:ascii="Avenir Book" w:hAnsi="Avenir Book"/>
          <w:i/>
          <w:sz w:val="36"/>
          <w:szCs w:val="36"/>
        </w:rPr>
        <w:t>Icebergs are, in word and deed, mountains</w:t>
      </w:r>
      <w:r w:rsidR="007B772B" w:rsidRPr="00366244">
        <w:rPr>
          <w:rFonts w:ascii="Avenir Book" w:hAnsi="Avenir Book"/>
          <w:i/>
          <w:sz w:val="36"/>
          <w:szCs w:val="36"/>
        </w:rPr>
        <w:t>,</w:t>
      </w:r>
      <w:r w:rsidRPr="00366244">
        <w:rPr>
          <w:rFonts w:ascii="Avenir Book" w:hAnsi="Avenir Book"/>
          <w:i/>
          <w:sz w:val="36"/>
          <w:szCs w:val="36"/>
        </w:rPr>
        <w:t xml:space="preserve"> but by their nature exposed to dissolution, imposing </w:t>
      </w:r>
      <w:r w:rsidR="0034655D" w:rsidRPr="00366244">
        <w:rPr>
          <w:rFonts w:ascii="Avenir Book" w:hAnsi="Avenir Book"/>
          <w:i/>
          <w:sz w:val="36"/>
          <w:szCs w:val="36"/>
        </w:rPr>
        <w:t>and</w:t>
      </w:r>
      <w:r w:rsidRPr="00366244">
        <w:rPr>
          <w:rFonts w:ascii="Avenir Book" w:hAnsi="Avenir Book"/>
          <w:i/>
          <w:sz w:val="36"/>
          <w:szCs w:val="36"/>
        </w:rPr>
        <w:t xml:space="preserve"> very frag</w:t>
      </w:r>
      <w:r w:rsidR="00E021B8">
        <w:rPr>
          <w:rFonts w:ascii="Avenir Book" w:hAnsi="Avenir Book"/>
          <w:i/>
          <w:sz w:val="36"/>
          <w:szCs w:val="36"/>
        </w:rPr>
        <w:t>ile and ephemeral</w:t>
      </w:r>
      <w:proofErr w:type="gramEnd"/>
      <w:r w:rsidR="00E021B8">
        <w:rPr>
          <w:rFonts w:ascii="Avenir Book" w:hAnsi="Avenir Book"/>
          <w:i/>
          <w:sz w:val="36"/>
          <w:szCs w:val="36"/>
        </w:rPr>
        <w:t>. They are</w:t>
      </w:r>
      <w:r w:rsidRPr="00366244">
        <w:rPr>
          <w:rFonts w:ascii="Avenir Book" w:hAnsi="Avenir Book"/>
          <w:i/>
          <w:sz w:val="36"/>
          <w:szCs w:val="36"/>
        </w:rPr>
        <w:t xml:space="preserve"> fantastic and exceptional witnesses </w:t>
      </w:r>
      <w:proofErr w:type="gramStart"/>
      <w:r w:rsidRPr="00366244">
        <w:rPr>
          <w:rFonts w:ascii="Avenir Book" w:hAnsi="Avenir Book"/>
          <w:i/>
          <w:sz w:val="36"/>
          <w:szCs w:val="36"/>
        </w:rPr>
        <w:t>of</w:t>
      </w:r>
      <w:proofErr w:type="gramEnd"/>
      <w:r w:rsidRPr="00366244">
        <w:rPr>
          <w:rFonts w:ascii="Avenir Book" w:hAnsi="Avenir Book"/>
          <w:i/>
          <w:sz w:val="36"/>
          <w:szCs w:val="36"/>
        </w:rPr>
        <w:t xml:space="preserve"> climate changes and crise</w:t>
      </w:r>
      <w:r w:rsidR="00E021B8">
        <w:rPr>
          <w:rFonts w:ascii="Avenir Book" w:hAnsi="Avenir Book"/>
          <w:i/>
          <w:sz w:val="36"/>
          <w:szCs w:val="36"/>
        </w:rPr>
        <w:t>s,</w:t>
      </w:r>
      <w:r w:rsidRPr="00366244">
        <w:rPr>
          <w:rFonts w:ascii="Avenir Book" w:hAnsi="Avenir Book"/>
          <w:i/>
          <w:sz w:val="36"/>
          <w:szCs w:val="36"/>
        </w:rPr>
        <w:t xml:space="preserve"> dragged into the flood that we, not other malignant divinities, have triggered. </w:t>
      </w:r>
      <w:proofErr w:type="gramStart"/>
      <w:r w:rsidRPr="00366244">
        <w:rPr>
          <w:rFonts w:ascii="Avenir Book" w:hAnsi="Avenir Book"/>
          <w:i/>
          <w:sz w:val="36"/>
          <w:szCs w:val="36"/>
        </w:rPr>
        <w:t>Here in the Alps, we are direct spectators of the disappearance of what was once called eternal ice, the Alpine glaciers</w:t>
      </w:r>
      <w:proofErr w:type="gramEnd"/>
      <w:r w:rsidRPr="00366244">
        <w:rPr>
          <w:rFonts w:ascii="Avenir Book" w:hAnsi="Avenir Book"/>
          <w:i/>
          <w:sz w:val="36"/>
          <w:szCs w:val="36"/>
        </w:rPr>
        <w:t xml:space="preserve">. </w:t>
      </w:r>
      <w:proofErr w:type="gramStart"/>
      <w:r w:rsidRPr="00366244">
        <w:rPr>
          <w:rFonts w:ascii="Avenir Book" w:hAnsi="Avenir Book"/>
          <w:i/>
          <w:sz w:val="36"/>
          <w:szCs w:val="36"/>
        </w:rPr>
        <w:t>Ices, polar and alpine, are water reserves and represent the future of the planet</w:t>
      </w:r>
      <w:proofErr w:type="gramEnd"/>
      <w:r w:rsidRPr="00366244">
        <w:rPr>
          <w:rFonts w:ascii="Avenir Book" w:hAnsi="Avenir Book"/>
          <w:i/>
          <w:sz w:val="36"/>
          <w:szCs w:val="36"/>
        </w:rPr>
        <w:t xml:space="preserve">. </w:t>
      </w:r>
      <w:proofErr w:type="gramStart"/>
      <w:r w:rsidRPr="00366244">
        <w:rPr>
          <w:rFonts w:ascii="Avenir Book" w:hAnsi="Avenir Book"/>
          <w:i/>
          <w:sz w:val="36"/>
          <w:szCs w:val="36"/>
        </w:rPr>
        <w:t>At</w:t>
      </w:r>
      <w:proofErr w:type="gramEnd"/>
      <w:r w:rsidRPr="00366244">
        <w:rPr>
          <w:rFonts w:ascii="Avenir Book" w:hAnsi="Avenir Book"/>
          <w:i/>
          <w:sz w:val="36"/>
          <w:szCs w:val="36"/>
        </w:rPr>
        <w:t xml:space="preserve"> Ilulissat in Greenland, </w:t>
      </w:r>
      <w:r w:rsidR="0006461A" w:rsidRPr="00366244">
        <w:rPr>
          <w:rFonts w:ascii="Avenir Book" w:hAnsi="Avenir Book"/>
          <w:i/>
          <w:sz w:val="36"/>
          <w:szCs w:val="36"/>
        </w:rPr>
        <w:t xml:space="preserve">he faced </w:t>
      </w:r>
      <w:r w:rsidR="002F54FD">
        <w:rPr>
          <w:rFonts w:ascii="Avenir Book" w:hAnsi="Avenir Book"/>
          <w:i/>
          <w:sz w:val="36"/>
          <w:szCs w:val="36"/>
        </w:rPr>
        <w:t>icebergs after “The Ice M</w:t>
      </w:r>
      <w:r w:rsidRPr="00366244">
        <w:rPr>
          <w:rFonts w:ascii="Avenir Book" w:hAnsi="Avenir Book"/>
          <w:i/>
          <w:sz w:val="36"/>
          <w:szCs w:val="36"/>
        </w:rPr>
        <w:t>onolith</w:t>
      </w:r>
      <w:r w:rsidR="002F54FD">
        <w:rPr>
          <w:rFonts w:ascii="Avenir Book" w:hAnsi="Avenir Book"/>
          <w:i/>
          <w:sz w:val="36"/>
          <w:szCs w:val="36"/>
        </w:rPr>
        <w:t>”</w:t>
      </w:r>
      <w:r w:rsidRPr="00366244">
        <w:rPr>
          <w:rFonts w:ascii="Avenir Book" w:hAnsi="Avenir Book"/>
          <w:i/>
          <w:sz w:val="36"/>
          <w:szCs w:val="36"/>
        </w:rPr>
        <w:t xml:space="preserve"> left to melt at the 2013 Venice Biennale and </w:t>
      </w:r>
      <w:r w:rsidR="0006461A" w:rsidRPr="00366244">
        <w:rPr>
          <w:rFonts w:ascii="Avenir Book" w:hAnsi="Avenir Book"/>
          <w:i/>
          <w:sz w:val="36"/>
          <w:szCs w:val="36"/>
        </w:rPr>
        <w:t>the</w:t>
      </w:r>
      <w:r w:rsidRPr="00366244">
        <w:rPr>
          <w:rFonts w:ascii="Avenir Book" w:hAnsi="Avenir Book"/>
          <w:i/>
          <w:sz w:val="36"/>
          <w:szCs w:val="36"/>
        </w:rPr>
        <w:t xml:space="preserve"> various Arctic experiences. The video work is part of the “We Are the Flood” project, articulated and multifaceted, which took </w:t>
      </w:r>
      <w:proofErr w:type="gramStart"/>
      <w:r w:rsidRPr="00366244">
        <w:rPr>
          <w:rFonts w:ascii="Avenir Book" w:hAnsi="Avenir Book"/>
          <w:i/>
          <w:sz w:val="36"/>
          <w:szCs w:val="36"/>
        </w:rPr>
        <w:t>on</w:t>
      </w:r>
      <w:proofErr w:type="gramEnd"/>
      <w:r w:rsidRPr="00366244">
        <w:rPr>
          <w:rFonts w:ascii="Avenir Book" w:hAnsi="Avenir Book"/>
          <w:i/>
          <w:sz w:val="36"/>
          <w:szCs w:val="36"/>
        </w:rPr>
        <w:t xml:space="preserve"> the appearance of a platform at the MUSE Science Museum and, with the support of the Italian Council, of an expedition in the Egyptian desert, the Malaysian jungle, the icebergs of Greenland and</w:t>
      </w:r>
      <w:r w:rsidR="0006461A" w:rsidRPr="00366244">
        <w:rPr>
          <w:rFonts w:ascii="Avenir Book" w:hAnsi="Avenir Book"/>
          <w:i/>
          <w:sz w:val="36"/>
          <w:szCs w:val="36"/>
        </w:rPr>
        <w:t xml:space="preserve"> </w:t>
      </w:r>
      <w:r w:rsidRPr="00366244">
        <w:rPr>
          <w:rFonts w:ascii="Avenir Book" w:hAnsi="Avenir Book"/>
          <w:i/>
          <w:sz w:val="36"/>
          <w:szCs w:val="36"/>
        </w:rPr>
        <w:t>the Central Asian plateaus of Kyrgyzstan.</w:t>
      </w:r>
    </w:p>
    <w:p w14:paraId="194C71D8" w14:textId="77777777" w:rsidR="008525C2" w:rsidRPr="00366244" w:rsidRDefault="008525C2" w:rsidP="008525C2">
      <w:pPr>
        <w:ind w:left="567"/>
        <w:jc w:val="both"/>
        <w:rPr>
          <w:rFonts w:ascii="Avenir Book" w:hAnsi="Avenir Book"/>
          <w:i/>
          <w:sz w:val="34"/>
          <w:szCs w:val="34"/>
        </w:rPr>
      </w:pPr>
    </w:p>
    <w:p w14:paraId="24B829D0" w14:textId="77D5756D" w:rsidR="008525C2" w:rsidRPr="00366244" w:rsidRDefault="008525C2" w:rsidP="008525C2">
      <w:pPr>
        <w:ind w:left="567"/>
        <w:jc w:val="both"/>
        <w:rPr>
          <w:rFonts w:ascii="Avenir Book" w:hAnsi="Avenir Book"/>
          <w:i/>
        </w:rPr>
      </w:pPr>
      <w:r w:rsidRPr="00366244">
        <w:rPr>
          <w:rStyle w:val="rynqvb"/>
          <w:rFonts w:ascii="Avenir Book" w:eastAsia="Times New Roman" w:hAnsi="Avenir Book"/>
          <w:b/>
          <w:i/>
          <w:lang w:val="en"/>
        </w:rPr>
        <w:t>Stefano Cagol</w:t>
      </w:r>
      <w:r w:rsidRPr="00366244">
        <w:rPr>
          <w:rStyle w:val="rynqvb"/>
          <w:rFonts w:ascii="Avenir Book" w:eastAsia="Times New Roman" w:hAnsi="Avenir Book"/>
          <w:i/>
          <w:lang w:val="en"/>
        </w:rPr>
        <w:t xml:space="preserve"> (Trento, 1969) studied at the Brera Academy in Milan and at Ryerson University in Toronto with a post-doctoral </w:t>
      </w:r>
      <w:r w:rsidR="00994E2D" w:rsidRPr="00366244">
        <w:rPr>
          <w:rStyle w:val="rynqvb"/>
          <w:rFonts w:ascii="Avenir Book" w:eastAsia="Times New Roman" w:hAnsi="Avenir Book"/>
          <w:i/>
          <w:lang w:val="en"/>
        </w:rPr>
        <w:t>fellow</w:t>
      </w:r>
      <w:r w:rsidRPr="00366244">
        <w:rPr>
          <w:rStyle w:val="rynqvb"/>
          <w:rFonts w:ascii="Avenir Book" w:eastAsia="Times New Roman" w:hAnsi="Avenir Book"/>
          <w:i/>
          <w:lang w:val="en"/>
        </w:rPr>
        <w:t>ship from the Government of Canada.</w:t>
      </w:r>
      <w:r w:rsidRPr="00366244">
        <w:rPr>
          <w:rStyle w:val="hwtze"/>
          <w:rFonts w:ascii="Avenir Book" w:eastAsia="Times New Roman" w:hAnsi="Avenir Book"/>
          <w:i/>
          <w:lang w:val="en"/>
        </w:rPr>
        <w:t xml:space="preserve"> </w:t>
      </w:r>
      <w:r w:rsidRPr="00366244">
        <w:rPr>
          <w:rStyle w:val="rynqvb"/>
          <w:rFonts w:ascii="Avenir Book" w:eastAsia="Times New Roman" w:hAnsi="Avenir Book"/>
          <w:i/>
          <w:lang w:val="en"/>
        </w:rPr>
        <w:t>He held lectures and conferences at the Bauhaus University in Weimar</w:t>
      </w:r>
      <w:r w:rsidR="00994E2D" w:rsidRPr="00366244">
        <w:rPr>
          <w:rStyle w:val="rynqvb"/>
          <w:rFonts w:ascii="Avenir Book" w:eastAsia="Times New Roman" w:hAnsi="Avenir Book"/>
          <w:i/>
          <w:lang w:val="en"/>
        </w:rPr>
        <w:t>,</w:t>
      </w:r>
      <w:r w:rsidRPr="00366244">
        <w:rPr>
          <w:rStyle w:val="hwtze"/>
          <w:rFonts w:ascii="Avenir Book" w:eastAsia="Times New Roman" w:hAnsi="Avenir Book"/>
          <w:i/>
          <w:lang w:val="en"/>
        </w:rPr>
        <w:t xml:space="preserve"> </w:t>
      </w:r>
      <w:r w:rsidRPr="00366244">
        <w:rPr>
          <w:rStyle w:val="rynqvb"/>
          <w:rFonts w:ascii="Avenir Book" w:eastAsia="Times New Roman" w:hAnsi="Avenir Book"/>
          <w:i/>
          <w:lang w:val="en"/>
        </w:rPr>
        <w:t>Brera Academy in Milan and Goldsmiths University in London.</w:t>
      </w:r>
      <w:r w:rsidRPr="00366244">
        <w:rPr>
          <w:rStyle w:val="hwtze"/>
          <w:rFonts w:ascii="Avenir Book" w:eastAsia="Times New Roman" w:hAnsi="Avenir Book"/>
          <w:i/>
          <w:lang w:val="en"/>
        </w:rPr>
        <w:t xml:space="preserve"> </w:t>
      </w:r>
      <w:r w:rsidRPr="00366244">
        <w:rPr>
          <w:rStyle w:val="rynqvb"/>
          <w:rFonts w:ascii="Avenir Book" w:eastAsia="Times New Roman" w:hAnsi="Avenir Book"/>
          <w:i/>
          <w:lang w:val="en"/>
        </w:rPr>
        <w:t>He participated in the 59th, 55th, 54th Venice Biennale</w:t>
      </w:r>
      <w:r w:rsidR="00994E2D" w:rsidRPr="00366244">
        <w:rPr>
          <w:rStyle w:val="rynqvb"/>
          <w:rFonts w:ascii="Avenir Book" w:eastAsia="Times New Roman" w:hAnsi="Avenir Book"/>
          <w:i/>
          <w:lang w:val="en"/>
        </w:rPr>
        <w:t>,</w:t>
      </w:r>
      <w:r w:rsidRPr="00366244">
        <w:rPr>
          <w:rStyle w:val="hwtze"/>
          <w:rFonts w:ascii="Avenir Book" w:eastAsia="Times New Roman" w:hAnsi="Avenir Book"/>
          <w:i/>
          <w:lang w:val="en"/>
        </w:rPr>
        <w:t xml:space="preserve"> </w:t>
      </w:r>
      <w:r w:rsidRPr="00366244">
        <w:rPr>
          <w:rStyle w:val="rynqvb"/>
          <w:rFonts w:ascii="Avenir Book" w:eastAsia="Times New Roman" w:hAnsi="Avenir Book"/>
          <w:i/>
          <w:lang w:val="en"/>
        </w:rPr>
        <w:t>Manifesta 11</w:t>
      </w:r>
      <w:r w:rsidR="00994E2D" w:rsidRPr="00366244">
        <w:rPr>
          <w:rStyle w:val="rynqvb"/>
          <w:rFonts w:ascii="Avenir Book" w:eastAsia="Times New Roman" w:hAnsi="Avenir Book"/>
          <w:i/>
          <w:lang w:val="en"/>
        </w:rPr>
        <w:t>,</w:t>
      </w:r>
      <w:r w:rsidRPr="00366244">
        <w:rPr>
          <w:rStyle w:val="hwtze"/>
          <w:rFonts w:ascii="Avenir Book" w:eastAsia="Times New Roman" w:hAnsi="Avenir Book"/>
          <w:i/>
          <w:lang w:val="en"/>
        </w:rPr>
        <w:t xml:space="preserve"> </w:t>
      </w:r>
      <w:r w:rsidRPr="00366244">
        <w:rPr>
          <w:rStyle w:val="rynqvb"/>
          <w:rFonts w:ascii="Avenir Book" w:eastAsia="Times New Roman" w:hAnsi="Avenir Book"/>
          <w:i/>
          <w:lang w:val="en"/>
        </w:rPr>
        <w:t>14th Curitiba Biennial</w:t>
      </w:r>
      <w:r w:rsidR="00994E2D" w:rsidRPr="00366244">
        <w:rPr>
          <w:rStyle w:val="rynqvb"/>
          <w:rFonts w:ascii="Avenir Book" w:eastAsia="Times New Roman" w:hAnsi="Avenir Book"/>
          <w:i/>
          <w:lang w:val="en"/>
        </w:rPr>
        <w:t>,</w:t>
      </w:r>
      <w:r w:rsidRPr="00366244">
        <w:rPr>
          <w:rStyle w:val="hwtze"/>
          <w:rFonts w:ascii="Avenir Book" w:eastAsia="Times New Roman" w:hAnsi="Avenir Book"/>
          <w:i/>
          <w:lang w:val="en"/>
        </w:rPr>
        <w:t xml:space="preserve"> </w:t>
      </w:r>
      <w:r w:rsidRPr="00366244">
        <w:rPr>
          <w:rStyle w:val="rynqvb"/>
          <w:rFonts w:ascii="Avenir Book" w:eastAsia="Times New Roman" w:hAnsi="Avenir Book"/>
          <w:i/>
          <w:lang w:val="en"/>
        </w:rPr>
        <w:t>3rd and 2nd OFF Biennale Cairo</w:t>
      </w:r>
      <w:r w:rsidR="00994E2D" w:rsidRPr="00366244">
        <w:rPr>
          <w:rStyle w:val="rynqvb"/>
          <w:rFonts w:ascii="Avenir Book" w:eastAsia="Times New Roman" w:hAnsi="Avenir Book"/>
          <w:i/>
          <w:lang w:val="en"/>
        </w:rPr>
        <w:t>,</w:t>
      </w:r>
      <w:r w:rsidRPr="00366244">
        <w:rPr>
          <w:rStyle w:val="hwtze"/>
          <w:rFonts w:ascii="Avenir Book" w:eastAsia="Times New Roman" w:hAnsi="Avenir Book"/>
          <w:i/>
          <w:lang w:val="en"/>
        </w:rPr>
        <w:t xml:space="preserve"> </w:t>
      </w:r>
      <w:r w:rsidRPr="00366244">
        <w:rPr>
          <w:rStyle w:val="rynqvb"/>
          <w:rFonts w:ascii="Avenir Book" w:eastAsia="Times New Roman" w:hAnsi="Avenir Book"/>
          <w:i/>
          <w:lang w:val="en"/>
        </w:rPr>
        <w:t>1st Xinjiang Biennial and 1st Singapore Biennial.</w:t>
      </w:r>
      <w:r w:rsidRPr="00366244">
        <w:rPr>
          <w:rStyle w:val="hwtze"/>
          <w:rFonts w:ascii="Avenir Book" w:eastAsia="Times New Roman" w:hAnsi="Avenir Book"/>
          <w:i/>
          <w:lang w:val="en"/>
        </w:rPr>
        <w:t xml:space="preserve"> </w:t>
      </w:r>
      <w:r w:rsidRPr="00366244">
        <w:rPr>
          <w:rStyle w:val="rynqvb"/>
          <w:rFonts w:ascii="Avenir Book" w:eastAsia="Times New Roman" w:hAnsi="Avenir Book"/>
          <w:i/>
          <w:lang w:val="en"/>
        </w:rPr>
        <w:t>Solo exhibitions include MAC Museum in Lissone (2023);</w:t>
      </w:r>
      <w:r w:rsidRPr="00366244">
        <w:rPr>
          <w:rStyle w:val="hwtze"/>
          <w:rFonts w:ascii="Avenir Book" w:eastAsia="Times New Roman" w:hAnsi="Avenir Book"/>
          <w:i/>
          <w:lang w:val="en"/>
        </w:rPr>
        <w:t xml:space="preserve"> </w:t>
      </w:r>
      <w:r w:rsidR="00994E2D" w:rsidRPr="00366244">
        <w:rPr>
          <w:rStyle w:val="rynqvb"/>
          <w:rFonts w:ascii="Avenir Book" w:eastAsia="Times New Roman" w:hAnsi="Avenir Book"/>
          <w:i/>
          <w:lang w:val="en"/>
        </w:rPr>
        <w:t>CCA</w:t>
      </w:r>
      <w:r w:rsidRPr="00366244">
        <w:rPr>
          <w:rStyle w:val="rynqvb"/>
          <w:rFonts w:ascii="Avenir Book" w:eastAsia="Times New Roman" w:hAnsi="Avenir Book"/>
          <w:i/>
          <w:lang w:val="en"/>
        </w:rPr>
        <w:t xml:space="preserve"> Tel Aviv (2021);</w:t>
      </w:r>
      <w:r w:rsidRPr="00366244">
        <w:rPr>
          <w:rStyle w:val="hwtze"/>
          <w:rFonts w:ascii="Avenir Book" w:eastAsia="Times New Roman" w:hAnsi="Avenir Book"/>
          <w:i/>
          <w:lang w:val="en"/>
        </w:rPr>
        <w:t xml:space="preserve"> </w:t>
      </w:r>
      <w:r w:rsidRPr="00366244">
        <w:rPr>
          <w:rStyle w:val="rynqvb"/>
          <w:rFonts w:ascii="Avenir Book" w:eastAsia="Times New Roman" w:hAnsi="Avenir Book"/>
          <w:i/>
          <w:lang w:val="en"/>
        </w:rPr>
        <w:t>MA*GA Museum Gallarate (2019);</w:t>
      </w:r>
      <w:r w:rsidRPr="00366244">
        <w:rPr>
          <w:rStyle w:val="hwtze"/>
          <w:rFonts w:ascii="Avenir Book" w:eastAsia="Times New Roman" w:hAnsi="Avenir Book"/>
          <w:i/>
          <w:lang w:val="en"/>
        </w:rPr>
        <w:t xml:space="preserve"> </w:t>
      </w:r>
      <w:r w:rsidR="00994E2D" w:rsidRPr="00366244">
        <w:rPr>
          <w:rStyle w:val="rynqvb"/>
          <w:rFonts w:ascii="Avenir Book" w:eastAsia="Times New Roman" w:hAnsi="Avenir Book"/>
          <w:i/>
          <w:lang w:val="en"/>
        </w:rPr>
        <w:t>ZKM Karlsruhe (2012) and Mart</w:t>
      </w:r>
      <w:r w:rsidRPr="00366244">
        <w:rPr>
          <w:rStyle w:val="rynqvb"/>
          <w:rFonts w:ascii="Avenir Book" w:eastAsia="Times New Roman" w:hAnsi="Avenir Book"/>
          <w:i/>
          <w:lang w:val="en"/>
        </w:rPr>
        <w:t xml:space="preserve"> Museum (2000).</w:t>
      </w:r>
      <w:r w:rsidRPr="00366244">
        <w:rPr>
          <w:rStyle w:val="hwtze"/>
          <w:rFonts w:ascii="Avenir Book" w:eastAsia="Times New Roman" w:hAnsi="Avenir Book"/>
          <w:i/>
          <w:lang w:val="en"/>
        </w:rPr>
        <w:t xml:space="preserve"> </w:t>
      </w:r>
      <w:r w:rsidRPr="00366244">
        <w:rPr>
          <w:rStyle w:val="rynqvb"/>
          <w:rFonts w:ascii="Avenir Book" w:eastAsia="Times New Roman" w:hAnsi="Avenir Book"/>
          <w:i/>
          <w:lang w:val="en"/>
        </w:rPr>
        <w:t xml:space="preserve">Twice </w:t>
      </w:r>
      <w:r w:rsidR="00994E2D" w:rsidRPr="00366244">
        <w:rPr>
          <w:rStyle w:val="rynqvb"/>
          <w:rFonts w:ascii="Avenir Book" w:eastAsia="Times New Roman" w:hAnsi="Avenir Book"/>
          <w:i/>
          <w:lang w:val="en"/>
        </w:rPr>
        <w:t>recipient</w:t>
      </w:r>
      <w:r w:rsidRPr="00366244">
        <w:rPr>
          <w:rStyle w:val="rynqvb"/>
          <w:rFonts w:ascii="Avenir Book" w:eastAsia="Times New Roman" w:hAnsi="Avenir Book"/>
          <w:i/>
          <w:lang w:val="en"/>
        </w:rPr>
        <w:t xml:space="preserve"> of the Italian Council (2023, 2019).</w:t>
      </w:r>
    </w:p>
    <w:sectPr w:rsidR="008525C2" w:rsidRPr="00366244" w:rsidSect="009A3081">
      <w:pgSz w:w="16840" w:h="23820"/>
      <w:pgMar w:top="1418" w:right="1134" w:bottom="28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ourier">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venir Book">
    <w:panose1 w:val="02000503020000020003"/>
    <w:charset w:val="00"/>
    <w:family w:val="auto"/>
    <w:pitch w:val="variable"/>
    <w:sig w:usb0="800000AF" w:usb1="5000204A" w:usb2="00000000" w:usb3="00000000" w:csb0="0000009B"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Optima">
    <w:panose1 w:val="02000503060000020004"/>
    <w:charset w:val="00"/>
    <w:family w:val="auto"/>
    <w:pitch w:val="variable"/>
    <w:sig w:usb0="80000067" w:usb1="00000000" w:usb2="00000000" w:usb3="00000000" w:csb0="00000001" w:csb1="00000000"/>
  </w:font>
  <w:font w:name="ＭＳ ゴシック">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grammar="clean"/>
  <w:defaultTabStop w:val="708"/>
  <w:hyphenationZone w:val="283"/>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393"/>
    <w:rsid w:val="000021FA"/>
    <w:rsid w:val="00005B15"/>
    <w:rsid w:val="000426B8"/>
    <w:rsid w:val="00057DFD"/>
    <w:rsid w:val="0006461A"/>
    <w:rsid w:val="000841DD"/>
    <w:rsid w:val="000A502F"/>
    <w:rsid w:val="000E0A12"/>
    <w:rsid w:val="000F6ADB"/>
    <w:rsid w:val="001201EC"/>
    <w:rsid w:val="0012297A"/>
    <w:rsid w:val="00162105"/>
    <w:rsid w:val="00185F65"/>
    <w:rsid w:val="001B25F9"/>
    <w:rsid w:val="001D6204"/>
    <w:rsid w:val="0021054E"/>
    <w:rsid w:val="00285A61"/>
    <w:rsid w:val="00290B8D"/>
    <w:rsid w:val="002A0944"/>
    <w:rsid w:val="002E3B21"/>
    <w:rsid w:val="002F54FD"/>
    <w:rsid w:val="0034655D"/>
    <w:rsid w:val="00366244"/>
    <w:rsid w:val="003E2922"/>
    <w:rsid w:val="003F779A"/>
    <w:rsid w:val="0044115B"/>
    <w:rsid w:val="00494BDF"/>
    <w:rsid w:val="004B3EF6"/>
    <w:rsid w:val="004B51BB"/>
    <w:rsid w:val="004C64A5"/>
    <w:rsid w:val="004D3DCC"/>
    <w:rsid w:val="0050105B"/>
    <w:rsid w:val="00507FFE"/>
    <w:rsid w:val="00523E35"/>
    <w:rsid w:val="00565056"/>
    <w:rsid w:val="0059382D"/>
    <w:rsid w:val="005C0856"/>
    <w:rsid w:val="005C2AF6"/>
    <w:rsid w:val="005F6F98"/>
    <w:rsid w:val="00617E6F"/>
    <w:rsid w:val="00656D31"/>
    <w:rsid w:val="00696035"/>
    <w:rsid w:val="006B5FAD"/>
    <w:rsid w:val="006D0EED"/>
    <w:rsid w:val="006E3294"/>
    <w:rsid w:val="006F5421"/>
    <w:rsid w:val="006F6CFA"/>
    <w:rsid w:val="0070283E"/>
    <w:rsid w:val="007121B9"/>
    <w:rsid w:val="007264CD"/>
    <w:rsid w:val="007413FE"/>
    <w:rsid w:val="0074773E"/>
    <w:rsid w:val="007716B1"/>
    <w:rsid w:val="00780B13"/>
    <w:rsid w:val="0078131E"/>
    <w:rsid w:val="007B772B"/>
    <w:rsid w:val="007C75A5"/>
    <w:rsid w:val="007F53D2"/>
    <w:rsid w:val="0080205C"/>
    <w:rsid w:val="0082775F"/>
    <w:rsid w:val="00837FB6"/>
    <w:rsid w:val="008525C2"/>
    <w:rsid w:val="008971FC"/>
    <w:rsid w:val="00897535"/>
    <w:rsid w:val="008F0BE2"/>
    <w:rsid w:val="008F7542"/>
    <w:rsid w:val="00915BB2"/>
    <w:rsid w:val="00915C4E"/>
    <w:rsid w:val="00970505"/>
    <w:rsid w:val="0099258D"/>
    <w:rsid w:val="00994E2D"/>
    <w:rsid w:val="009A3081"/>
    <w:rsid w:val="009B2827"/>
    <w:rsid w:val="009C2E9C"/>
    <w:rsid w:val="00A3305B"/>
    <w:rsid w:val="00A3644E"/>
    <w:rsid w:val="00A74909"/>
    <w:rsid w:val="00A91FF9"/>
    <w:rsid w:val="00AA5F94"/>
    <w:rsid w:val="00B10673"/>
    <w:rsid w:val="00B13B69"/>
    <w:rsid w:val="00B15A31"/>
    <w:rsid w:val="00B443E1"/>
    <w:rsid w:val="00BA1A65"/>
    <w:rsid w:val="00BE053F"/>
    <w:rsid w:val="00BF7426"/>
    <w:rsid w:val="00C03393"/>
    <w:rsid w:val="00CB6288"/>
    <w:rsid w:val="00CC5028"/>
    <w:rsid w:val="00CF1288"/>
    <w:rsid w:val="00D14C4F"/>
    <w:rsid w:val="00D92D7C"/>
    <w:rsid w:val="00DD5EBB"/>
    <w:rsid w:val="00E021B8"/>
    <w:rsid w:val="00E15CC1"/>
    <w:rsid w:val="00E64CB9"/>
    <w:rsid w:val="00EA23E8"/>
    <w:rsid w:val="00F30E0B"/>
    <w:rsid w:val="00F327BF"/>
    <w:rsid w:val="00FA7998"/>
    <w:rsid w:val="00FB4C44"/>
    <w:rsid w:val="00FC2A59"/>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FF1D9B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03393"/>
  </w:style>
  <w:style w:type="paragraph" w:styleId="Titolo4">
    <w:name w:val="heading 4"/>
    <w:basedOn w:val="Normale"/>
    <w:link w:val="Titolo4Carattere"/>
    <w:uiPriority w:val="9"/>
    <w:qFormat/>
    <w:rsid w:val="00C03393"/>
    <w:pPr>
      <w:spacing w:before="100" w:beforeAutospacing="1" w:after="100" w:afterAutospacing="1"/>
      <w:outlineLvl w:val="3"/>
    </w:pPr>
    <w:rPr>
      <w:rFonts w:ascii="Times New Roman" w:hAnsi="Times New Roman" w:cs="Times New Roman"/>
      <w:b/>
      <w:bCs/>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4Carattere">
    <w:name w:val="Titolo 4 Carattere"/>
    <w:basedOn w:val="Caratterepredefinitoparagrafo"/>
    <w:link w:val="Titolo4"/>
    <w:uiPriority w:val="9"/>
    <w:rsid w:val="00C03393"/>
    <w:rPr>
      <w:rFonts w:ascii="Times New Roman" w:hAnsi="Times New Roman" w:cs="Times New Roman"/>
      <w:b/>
      <w:bCs/>
    </w:rPr>
  </w:style>
  <w:style w:type="character" w:styleId="Enfasicorsivo">
    <w:name w:val="Emphasis"/>
    <w:basedOn w:val="Caratterepredefinitoparagrafo"/>
    <w:uiPriority w:val="20"/>
    <w:qFormat/>
    <w:rsid w:val="00C03393"/>
    <w:rPr>
      <w:i/>
      <w:iCs/>
    </w:rPr>
  </w:style>
  <w:style w:type="paragraph" w:styleId="PreformattatoHTML">
    <w:name w:val="HTML Preformatted"/>
    <w:basedOn w:val="Normale"/>
    <w:link w:val="PreformattatoHTMLCarattere"/>
    <w:uiPriority w:val="99"/>
    <w:unhideWhenUsed/>
    <w:rsid w:val="00C033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cs="Courier"/>
      <w:sz w:val="20"/>
      <w:szCs w:val="20"/>
    </w:rPr>
  </w:style>
  <w:style w:type="character" w:customStyle="1" w:styleId="PreformattatoHTMLCarattere">
    <w:name w:val="Preformattato HTML Carattere"/>
    <w:basedOn w:val="Caratterepredefinitoparagrafo"/>
    <w:link w:val="PreformattatoHTML"/>
    <w:uiPriority w:val="99"/>
    <w:rsid w:val="00C03393"/>
    <w:rPr>
      <w:rFonts w:ascii="Courier" w:hAnsi="Courier" w:cs="Courier"/>
      <w:sz w:val="20"/>
      <w:szCs w:val="20"/>
    </w:rPr>
  </w:style>
  <w:style w:type="character" w:customStyle="1" w:styleId="y2iqfc">
    <w:name w:val="y2iqfc"/>
    <w:basedOn w:val="Caratterepredefinitoparagrafo"/>
    <w:rsid w:val="00C03393"/>
  </w:style>
  <w:style w:type="paragraph" w:styleId="NormaleWeb">
    <w:name w:val="Normal (Web)"/>
    <w:basedOn w:val="Normale"/>
    <w:uiPriority w:val="99"/>
    <w:unhideWhenUsed/>
    <w:rsid w:val="00C03393"/>
    <w:pPr>
      <w:spacing w:before="100" w:beforeAutospacing="1" w:after="100" w:afterAutospacing="1"/>
    </w:pPr>
    <w:rPr>
      <w:rFonts w:ascii="Times New Roman" w:hAnsi="Times New Roman" w:cs="Times New Roman"/>
      <w:sz w:val="20"/>
      <w:szCs w:val="20"/>
    </w:rPr>
  </w:style>
  <w:style w:type="character" w:styleId="Enfasigrassetto">
    <w:name w:val="Strong"/>
    <w:basedOn w:val="Caratterepredefinitoparagrafo"/>
    <w:uiPriority w:val="22"/>
    <w:qFormat/>
    <w:rsid w:val="00C03393"/>
    <w:rPr>
      <w:b/>
      <w:bCs/>
    </w:rPr>
  </w:style>
  <w:style w:type="paragraph" w:customStyle="1" w:styleId="font8">
    <w:name w:val="font_8"/>
    <w:basedOn w:val="Normale"/>
    <w:rsid w:val="00C03393"/>
    <w:pPr>
      <w:spacing w:before="100" w:beforeAutospacing="1" w:after="100" w:afterAutospacing="1"/>
    </w:pPr>
    <w:rPr>
      <w:rFonts w:ascii="Times New Roman" w:hAnsi="Times New Roman" w:cs="Times New Roman"/>
      <w:sz w:val="20"/>
      <w:szCs w:val="20"/>
    </w:rPr>
  </w:style>
  <w:style w:type="character" w:customStyle="1" w:styleId="wixui-rich-texttext">
    <w:name w:val="wixui-rich-text__text"/>
    <w:basedOn w:val="Caratterepredefinitoparagrafo"/>
    <w:rsid w:val="00C03393"/>
  </w:style>
  <w:style w:type="character" w:customStyle="1" w:styleId="backcolor13">
    <w:name w:val="backcolor_13"/>
    <w:basedOn w:val="Caratterepredefinitoparagrafo"/>
    <w:rsid w:val="00C03393"/>
  </w:style>
  <w:style w:type="character" w:customStyle="1" w:styleId="yt-core-attributed-string--link-inherit-color">
    <w:name w:val="yt-core-attributed-string--link-inherit-color"/>
    <w:basedOn w:val="Caratterepredefinitoparagrafo"/>
    <w:rsid w:val="00C03393"/>
  </w:style>
  <w:style w:type="character" w:customStyle="1" w:styleId="hgkelc">
    <w:name w:val="hgkelc"/>
    <w:basedOn w:val="Caratterepredefinitoparagrafo"/>
    <w:rsid w:val="00C03393"/>
  </w:style>
  <w:style w:type="character" w:customStyle="1" w:styleId="hwtze">
    <w:name w:val="hwtze"/>
    <w:basedOn w:val="Caratterepredefinitoparagrafo"/>
    <w:rsid w:val="00C03393"/>
  </w:style>
  <w:style w:type="character" w:customStyle="1" w:styleId="rynqvb">
    <w:name w:val="rynqvb"/>
    <w:basedOn w:val="Caratterepredefinitoparagrafo"/>
    <w:rsid w:val="00C03393"/>
  </w:style>
  <w:style w:type="paragraph" w:customStyle="1" w:styleId="Default">
    <w:name w:val="Default"/>
    <w:rsid w:val="00C03393"/>
    <w:pPr>
      <w:widowControl w:val="0"/>
      <w:autoSpaceDE w:val="0"/>
      <w:autoSpaceDN w:val="0"/>
      <w:adjustRightInd w:val="0"/>
    </w:pPr>
    <w:rPr>
      <w:rFonts w:ascii="Helvetica" w:hAnsi="Helvetica" w:cs="Helvetica"/>
      <w:color w:val="000000"/>
    </w:rPr>
  </w:style>
  <w:style w:type="character" w:customStyle="1" w:styleId="ztplmc">
    <w:name w:val="ztplmc"/>
    <w:basedOn w:val="Caratterepredefinitoparagrafo"/>
    <w:rsid w:val="00780B13"/>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03393"/>
  </w:style>
  <w:style w:type="paragraph" w:styleId="Titolo4">
    <w:name w:val="heading 4"/>
    <w:basedOn w:val="Normale"/>
    <w:link w:val="Titolo4Carattere"/>
    <w:uiPriority w:val="9"/>
    <w:qFormat/>
    <w:rsid w:val="00C03393"/>
    <w:pPr>
      <w:spacing w:before="100" w:beforeAutospacing="1" w:after="100" w:afterAutospacing="1"/>
      <w:outlineLvl w:val="3"/>
    </w:pPr>
    <w:rPr>
      <w:rFonts w:ascii="Times New Roman" w:hAnsi="Times New Roman" w:cs="Times New Roman"/>
      <w:b/>
      <w:bCs/>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4Carattere">
    <w:name w:val="Titolo 4 Carattere"/>
    <w:basedOn w:val="Caratterepredefinitoparagrafo"/>
    <w:link w:val="Titolo4"/>
    <w:uiPriority w:val="9"/>
    <w:rsid w:val="00C03393"/>
    <w:rPr>
      <w:rFonts w:ascii="Times New Roman" w:hAnsi="Times New Roman" w:cs="Times New Roman"/>
      <w:b/>
      <w:bCs/>
    </w:rPr>
  </w:style>
  <w:style w:type="character" w:styleId="Enfasicorsivo">
    <w:name w:val="Emphasis"/>
    <w:basedOn w:val="Caratterepredefinitoparagrafo"/>
    <w:uiPriority w:val="20"/>
    <w:qFormat/>
    <w:rsid w:val="00C03393"/>
    <w:rPr>
      <w:i/>
      <w:iCs/>
    </w:rPr>
  </w:style>
  <w:style w:type="paragraph" w:styleId="PreformattatoHTML">
    <w:name w:val="HTML Preformatted"/>
    <w:basedOn w:val="Normale"/>
    <w:link w:val="PreformattatoHTMLCarattere"/>
    <w:uiPriority w:val="99"/>
    <w:unhideWhenUsed/>
    <w:rsid w:val="00C033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cs="Courier"/>
      <w:sz w:val="20"/>
      <w:szCs w:val="20"/>
    </w:rPr>
  </w:style>
  <w:style w:type="character" w:customStyle="1" w:styleId="PreformattatoHTMLCarattere">
    <w:name w:val="Preformattato HTML Carattere"/>
    <w:basedOn w:val="Caratterepredefinitoparagrafo"/>
    <w:link w:val="PreformattatoHTML"/>
    <w:uiPriority w:val="99"/>
    <w:rsid w:val="00C03393"/>
    <w:rPr>
      <w:rFonts w:ascii="Courier" w:hAnsi="Courier" w:cs="Courier"/>
      <w:sz w:val="20"/>
      <w:szCs w:val="20"/>
    </w:rPr>
  </w:style>
  <w:style w:type="character" w:customStyle="1" w:styleId="y2iqfc">
    <w:name w:val="y2iqfc"/>
    <w:basedOn w:val="Caratterepredefinitoparagrafo"/>
    <w:rsid w:val="00C03393"/>
  </w:style>
  <w:style w:type="paragraph" w:styleId="NormaleWeb">
    <w:name w:val="Normal (Web)"/>
    <w:basedOn w:val="Normale"/>
    <w:uiPriority w:val="99"/>
    <w:unhideWhenUsed/>
    <w:rsid w:val="00C03393"/>
    <w:pPr>
      <w:spacing w:before="100" w:beforeAutospacing="1" w:after="100" w:afterAutospacing="1"/>
    </w:pPr>
    <w:rPr>
      <w:rFonts w:ascii="Times New Roman" w:hAnsi="Times New Roman" w:cs="Times New Roman"/>
      <w:sz w:val="20"/>
      <w:szCs w:val="20"/>
    </w:rPr>
  </w:style>
  <w:style w:type="character" w:styleId="Enfasigrassetto">
    <w:name w:val="Strong"/>
    <w:basedOn w:val="Caratterepredefinitoparagrafo"/>
    <w:uiPriority w:val="22"/>
    <w:qFormat/>
    <w:rsid w:val="00C03393"/>
    <w:rPr>
      <w:b/>
      <w:bCs/>
    </w:rPr>
  </w:style>
  <w:style w:type="paragraph" w:customStyle="1" w:styleId="font8">
    <w:name w:val="font_8"/>
    <w:basedOn w:val="Normale"/>
    <w:rsid w:val="00C03393"/>
    <w:pPr>
      <w:spacing w:before="100" w:beforeAutospacing="1" w:after="100" w:afterAutospacing="1"/>
    </w:pPr>
    <w:rPr>
      <w:rFonts w:ascii="Times New Roman" w:hAnsi="Times New Roman" w:cs="Times New Roman"/>
      <w:sz w:val="20"/>
      <w:szCs w:val="20"/>
    </w:rPr>
  </w:style>
  <w:style w:type="character" w:customStyle="1" w:styleId="wixui-rich-texttext">
    <w:name w:val="wixui-rich-text__text"/>
    <w:basedOn w:val="Caratterepredefinitoparagrafo"/>
    <w:rsid w:val="00C03393"/>
  </w:style>
  <w:style w:type="character" w:customStyle="1" w:styleId="backcolor13">
    <w:name w:val="backcolor_13"/>
    <w:basedOn w:val="Caratterepredefinitoparagrafo"/>
    <w:rsid w:val="00C03393"/>
  </w:style>
  <w:style w:type="character" w:customStyle="1" w:styleId="yt-core-attributed-string--link-inherit-color">
    <w:name w:val="yt-core-attributed-string--link-inherit-color"/>
    <w:basedOn w:val="Caratterepredefinitoparagrafo"/>
    <w:rsid w:val="00C03393"/>
  </w:style>
  <w:style w:type="character" w:customStyle="1" w:styleId="hgkelc">
    <w:name w:val="hgkelc"/>
    <w:basedOn w:val="Caratterepredefinitoparagrafo"/>
    <w:rsid w:val="00C03393"/>
  </w:style>
  <w:style w:type="character" w:customStyle="1" w:styleId="hwtze">
    <w:name w:val="hwtze"/>
    <w:basedOn w:val="Caratterepredefinitoparagrafo"/>
    <w:rsid w:val="00C03393"/>
  </w:style>
  <w:style w:type="character" w:customStyle="1" w:styleId="rynqvb">
    <w:name w:val="rynqvb"/>
    <w:basedOn w:val="Caratterepredefinitoparagrafo"/>
    <w:rsid w:val="00C03393"/>
  </w:style>
  <w:style w:type="paragraph" w:customStyle="1" w:styleId="Default">
    <w:name w:val="Default"/>
    <w:rsid w:val="00C03393"/>
    <w:pPr>
      <w:widowControl w:val="0"/>
      <w:autoSpaceDE w:val="0"/>
      <w:autoSpaceDN w:val="0"/>
      <w:adjustRightInd w:val="0"/>
    </w:pPr>
    <w:rPr>
      <w:rFonts w:ascii="Helvetica" w:hAnsi="Helvetica" w:cs="Helvetica"/>
      <w:color w:val="000000"/>
    </w:rPr>
  </w:style>
  <w:style w:type="character" w:customStyle="1" w:styleId="ztplmc">
    <w:name w:val="ztplmc"/>
    <w:basedOn w:val="Caratterepredefinitoparagrafo"/>
    <w:rsid w:val="00780B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314689">
      <w:bodyDiv w:val="1"/>
      <w:marLeft w:val="0"/>
      <w:marRight w:val="0"/>
      <w:marTop w:val="0"/>
      <w:marBottom w:val="0"/>
      <w:divBdr>
        <w:top w:val="none" w:sz="0" w:space="0" w:color="auto"/>
        <w:left w:val="none" w:sz="0" w:space="0" w:color="auto"/>
        <w:bottom w:val="none" w:sz="0" w:space="0" w:color="auto"/>
        <w:right w:val="none" w:sz="0" w:space="0" w:color="auto"/>
      </w:divBdr>
      <w:divsChild>
        <w:div w:id="764958307">
          <w:marLeft w:val="0"/>
          <w:marRight w:val="0"/>
          <w:marTop w:val="0"/>
          <w:marBottom w:val="0"/>
          <w:divBdr>
            <w:top w:val="none" w:sz="0" w:space="0" w:color="auto"/>
            <w:left w:val="none" w:sz="0" w:space="0" w:color="auto"/>
            <w:bottom w:val="none" w:sz="0" w:space="0" w:color="auto"/>
            <w:right w:val="none" w:sz="0" w:space="0" w:color="auto"/>
          </w:divBdr>
        </w:div>
        <w:div w:id="928000180">
          <w:marLeft w:val="0"/>
          <w:marRight w:val="0"/>
          <w:marTop w:val="0"/>
          <w:marBottom w:val="0"/>
          <w:divBdr>
            <w:top w:val="none" w:sz="0" w:space="0" w:color="auto"/>
            <w:left w:val="none" w:sz="0" w:space="0" w:color="auto"/>
            <w:bottom w:val="none" w:sz="0" w:space="0" w:color="auto"/>
            <w:right w:val="none" w:sz="0" w:space="0" w:color="auto"/>
          </w:divBdr>
          <w:divsChild>
            <w:div w:id="1555968265">
              <w:marLeft w:val="0"/>
              <w:marRight w:val="0"/>
              <w:marTop w:val="0"/>
              <w:marBottom w:val="0"/>
              <w:divBdr>
                <w:top w:val="none" w:sz="0" w:space="0" w:color="auto"/>
                <w:left w:val="none" w:sz="0" w:space="0" w:color="auto"/>
                <w:bottom w:val="none" w:sz="0" w:space="0" w:color="auto"/>
                <w:right w:val="none" w:sz="0" w:space="0" w:color="auto"/>
              </w:divBdr>
              <w:divsChild>
                <w:div w:id="1134955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964584">
      <w:bodyDiv w:val="1"/>
      <w:marLeft w:val="0"/>
      <w:marRight w:val="0"/>
      <w:marTop w:val="0"/>
      <w:marBottom w:val="0"/>
      <w:divBdr>
        <w:top w:val="none" w:sz="0" w:space="0" w:color="auto"/>
        <w:left w:val="none" w:sz="0" w:space="0" w:color="auto"/>
        <w:bottom w:val="none" w:sz="0" w:space="0" w:color="auto"/>
        <w:right w:val="none" w:sz="0" w:space="0" w:color="auto"/>
      </w:divBdr>
      <w:divsChild>
        <w:div w:id="1093549574">
          <w:marLeft w:val="0"/>
          <w:marRight w:val="0"/>
          <w:marTop w:val="0"/>
          <w:marBottom w:val="0"/>
          <w:divBdr>
            <w:top w:val="none" w:sz="0" w:space="0" w:color="auto"/>
            <w:left w:val="none" w:sz="0" w:space="0" w:color="auto"/>
            <w:bottom w:val="none" w:sz="0" w:space="0" w:color="auto"/>
            <w:right w:val="none" w:sz="0" w:space="0" w:color="auto"/>
          </w:divBdr>
        </w:div>
        <w:div w:id="2072148848">
          <w:marLeft w:val="0"/>
          <w:marRight w:val="0"/>
          <w:marTop w:val="0"/>
          <w:marBottom w:val="0"/>
          <w:divBdr>
            <w:top w:val="none" w:sz="0" w:space="0" w:color="auto"/>
            <w:left w:val="none" w:sz="0" w:space="0" w:color="auto"/>
            <w:bottom w:val="none" w:sz="0" w:space="0" w:color="auto"/>
            <w:right w:val="none" w:sz="0" w:space="0" w:color="auto"/>
          </w:divBdr>
          <w:divsChild>
            <w:div w:id="480074128">
              <w:marLeft w:val="0"/>
              <w:marRight w:val="0"/>
              <w:marTop w:val="0"/>
              <w:marBottom w:val="0"/>
              <w:divBdr>
                <w:top w:val="none" w:sz="0" w:space="0" w:color="auto"/>
                <w:left w:val="none" w:sz="0" w:space="0" w:color="auto"/>
                <w:bottom w:val="none" w:sz="0" w:space="0" w:color="auto"/>
                <w:right w:val="none" w:sz="0" w:space="0" w:color="auto"/>
              </w:divBdr>
              <w:divsChild>
                <w:div w:id="322398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920031">
      <w:bodyDiv w:val="1"/>
      <w:marLeft w:val="0"/>
      <w:marRight w:val="0"/>
      <w:marTop w:val="0"/>
      <w:marBottom w:val="0"/>
      <w:divBdr>
        <w:top w:val="none" w:sz="0" w:space="0" w:color="auto"/>
        <w:left w:val="none" w:sz="0" w:space="0" w:color="auto"/>
        <w:bottom w:val="none" w:sz="0" w:space="0" w:color="auto"/>
        <w:right w:val="none" w:sz="0" w:space="0" w:color="auto"/>
      </w:divBdr>
      <w:divsChild>
        <w:div w:id="958802070">
          <w:marLeft w:val="0"/>
          <w:marRight w:val="0"/>
          <w:marTop w:val="0"/>
          <w:marBottom w:val="0"/>
          <w:divBdr>
            <w:top w:val="none" w:sz="0" w:space="0" w:color="auto"/>
            <w:left w:val="none" w:sz="0" w:space="0" w:color="auto"/>
            <w:bottom w:val="none" w:sz="0" w:space="0" w:color="auto"/>
            <w:right w:val="none" w:sz="0" w:space="0" w:color="auto"/>
          </w:divBdr>
        </w:div>
        <w:div w:id="1438406099">
          <w:marLeft w:val="0"/>
          <w:marRight w:val="0"/>
          <w:marTop w:val="0"/>
          <w:marBottom w:val="0"/>
          <w:divBdr>
            <w:top w:val="none" w:sz="0" w:space="0" w:color="auto"/>
            <w:left w:val="none" w:sz="0" w:space="0" w:color="auto"/>
            <w:bottom w:val="none" w:sz="0" w:space="0" w:color="auto"/>
            <w:right w:val="none" w:sz="0" w:space="0" w:color="auto"/>
          </w:divBdr>
          <w:divsChild>
            <w:div w:id="1297183587">
              <w:marLeft w:val="0"/>
              <w:marRight w:val="0"/>
              <w:marTop w:val="0"/>
              <w:marBottom w:val="0"/>
              <w:divBdr>
                <w:top w:val="none" w:sz="0" w:space="0" w:color="auto"/>
                <w:left w:val="none" w:sz="0" w:space="0" w:color="auto"/>
                <w:bottom w:val="none" w:sz="0" w:space="0" w:color="auto"/>
                <w:right w:val="none" w:sz="0" w:space="0" w:color="auto"/>
              </w:divBdr>
              <w:divsChild>
                <w:div w:id="57286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194957">
      <w:bodyDiv w:val="1"/>
      <w:marLeft w:val="0"/>
      <w:marRight w:val="0"/>
      <w:marTop w:val="0"/>
      <w:marBottom w:val="0"/>
      <w:divBdr>
        <w:top w:val="none" w:sz="0" w:space="0" w:color="auto"/>
        <w:left w:val="none" w:sz="0" w:space="0" w:color="auto"/>
        <w:bottom w:val="none" w:sz="0" w:space="0" w:color="auto"/>
        <w:right w:val="none" w:sz="0" w:space="0" w:color="auto"/>
      </w:divBdr>
    </w:div>
    <w:div w:id="915170311">
      <w:bodyDiv w:val="1"/>
      <w:marLeft w:val="0"/>
      <w:marRight w:val="0"/>
      <w:marTop w:val="0"/>
      <w:marBottom w:val="0"/>
      <w:divBdr>
        <w:top w:val="none" w:sz="0" w:space="0" w:color="auto"/>
        <w:left w:val="none" w:sz="0" w:space="0" w:color="auto"/>
        <w:bottom w:val="none" w:sz="0" w:space="0" w:color="auto"/>
        <w:right w:val="none" w:sz="0" w:space="0" w:color="auto"/>
      </w:divBdr>
    </w:div>
    <w:div w:id="1073090312">
      <w:bodyDiv w:val="1"/>
      <w:marLeft w:val="0"/>
      <w:marRight w:val="0"/>
      <w:marTop w:val="0"/>
      <w:marBottom w:val="0"/>
      <w:divBdr>
        <w:top w:val="none" w:sz="0" w:space="0" w:color="auto"/>
        <w:left w:val="none" w:sz="0" w:space="0" w:color="auto"/>
        <w:bottom w:val="none" w:sz="0" w:space="0" w:color="auto"/>
        <w:right w:val="none" w:sz="0" w:space="0" w:color="auto"/>
      </w:divBdr>
      <w:divsChild>
        <w:div w:id="2074817631">
          <w:marLeft w:val="0"/>
          <w:marRight w:val="0"/>
          <w:marTop w:val="0"/>
          <w:marBottom w:val="0"/>
          <w:divBdr>
            <w:top w:val="none" w:sz="0" w:space="0" w:color="auto"/>
            <w:left w:val="none" w:sz="0" w:space="0" w:color="auto"/>
            <w:bottom w:val="none" w:sz="0" w:space="0" w:color="auto"/>
            <w:right w:val="none" w:sz="0" w:space="0" w:color="auto"/>
          </w:divBdr>
        </w:div>
        <w:div w:id="1818960229">
          <w:marLeft w:val="0"/>
          <w:marRight w:val="0"/>
          <w:marTop w:val="0"/>
          <w:marBottom w:val="0"/>
          <w:divBdr>
            <w:top w:val="none" w:sz="0" w:space="0" w:color="auto"/>
            <w:left w:val="none" w:sz="0" w:space="0" w:color="auto"/>
            <w:bottom w:val="none" w:sz="0" w:space="0" w:color="auto"/>
            <w:right w:val="none" w:sz="0" w:space="0" w:color="auto"/>
          </w:divBdr>
          <w:divsChild>
            <w:div w:id="2125344063">
              <w:marLeft w:val="0"/>
              <w:marRight w:val="0"/>
              <w:marTop w:val="0"/>
              <w:marBottom w:val="0"/>
              <w:divBdr>
                <w:top w:val="none" w:sz="0" w:space="0" w:color="auto"/>
                <w:left w:val="none" w:sz="0" w:space="0" w:color="auto"/>
                <w:bottom w:val="none" w:sz="0" w:space="0" w:color="auto"/>
                <w:right w:val="none" w:sz="0" w:space="0" w:color="auto"/>
              </w:divBdr>
              <w:divsChild>
                <w:div w:id="98215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9722283">
      <w:bodyDiv w:val="1"/>
      <w:marLeft w:val="0"/>
      <w:marRight w:val="0"/>
      <w:marTop w:val="0"/>
      <w:marBottom w:val="0"/>
      <w:divBdr>
        <w:top w:val="none" w:sz="0" w:space="0" w:color="auto"/>
        <w:left w:val="none" w:sz="0" w:space="0" w:color="auto"/>
        <w:bottom w:val="none" w:sz="0" w:space="0" w:color="auto"/>
        <w:right w:val="none" w:sz="0" w:space="0" w:color="auto"/>
      </w:divBdr>
      <w:divsChild>
        <w:div w:id="1495995595">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14</Pages>
  <Words>7877</Words>
  <Characters>44905</Characters>
  <Application>Microsoft Macintosh Word</Application>
  <DocSecurity>0</DocSecurity>
  <Lines>374</Lines>
  <Paragraphs>105</Paragraphs>
  <ScaleCrop>false</ScaleCrop>
  <Company>stefanocagolartist</Company>
  <LinksUpToDate>false</LinksUpToDate>
  <CharactersWithSpaces>52677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 cagol</dc:creator>
  <cp:keywords/>
  <dc:description/>
  <cp:lastModifiedBy>stefano cagol</cp:lastModifiedBy>
  <cp:revision>7</cp:revision>
  <dcterms:created xsi:type="dcterms:W3CDTF">2024-05-19T15:45:00Z</dcterms:created>
  <dcterms:modified xsi:type="dcterms:W3CDTF">2024-05-19T22:29:00Z</dcterms:modified>
</cp:coreProperties>
</file>